
<file path=[Content_Types].xml><?xml version="1.0" encoding="utf-8"?>
<Types xmlns="http://schemas.openxmlformats.org/package/2006/content-types">
  <Default Extension="xml" ContentType="application/vnd.openxmlformats-officedocument.wordprocessingml.document.main+xml"/>
  <Default Extension="png" ContentType="image/png"/>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customXml/item.xml" ContentType="application/xml"/>
  <Override PartName="/customXml/itemProps1.xml" ContentType="application/vnd.openxmlformats-officedocument.customXml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numbering.xml" ContentType="application/vnd.openxmlformats-officedocument.wordprocessingml.numbering+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Settings.xml" ContentType="application/vnd.openxmlformats-officedocument.wordprocessingml.webSettings+xml"/>
</Types>
</file>

<file path=_rels/.rels>&#65279;<?xml version="1.0" encoding="utf-8"?><Relationships xmlns="http://schemas.openxmlformats.org/package/2006/relationships"><Relationship Type="http://schemas.openxmlformats.org/officeDocument/2006/relationships/officeDocument" Target="/word/document.xml" Id="rId1" /><Relationship Type="http://schemas.openxmlformats.org/package/2006/relationships/metadata/core-properties" Target="/docProps/core.xml" Id="rId2" /><Relationship Type="http://schemas.openxmlformats.org/officeDocument/2006/relationships/extended-properties" Target="/docProps/app.xml" Id="rId3" /></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76AB" w:rsidP="00231887" w:rsidRDefault="001D76AB" w14:paraId="270F7195" w14:textId="77777777">
      <w:pPr>
        <w:pStyle w:val="Title"/>
      </w:pPr>
      <w:bookmarkStart w:name="preface---about-this-whitepaper" w:id="0"/>
      <w:bookmarkEnd w:id="0"/>
    </w:p>
    <w:p w:rsidR="001D76AB" w:rsidP="00231887" w:rsidRDefault="001D76AB" w14:paraId="168521CB" w14:textId="77777777">
      <w:pPr>
        <w:pStyle w:val="Title"/>
      </w:pPr>
    </w:p>
    <w:p w:rsidR="00131750" w:rsidP="00231887" w:rsidRDefault="00EF1BAC" w14:paraId="0C6E3939" w14:textId="77777777">
      <w:pPr>
        <w:pStyle w:val="Title"/>
      </w:pPr>
      <w:r>
        <w:t>How to Choose the Best</w:t>
        <w:t xml:space="preserve"> </w:t>
      </w:r>
      <w:r>
        <w:rPr>
          <w:rStyle w:val="my new style"/>
        </w:rPr>
        <w:t>ArabicaScroll</w:t>
      </w:r>
      <w:r>
        <w:t xml:space="preserve"> </w:t>
        <w:t>Framework for Your Team</w:t>
      </w:r>
    </w:p>
    <w:p w:rsidR="00882F6C" w:rsidP="00231887" w:rsidRDefault="00882F6C" w14:paraId="7B95F654" w14:textId="77777777">
      <w:pPr>
        <w:pStyle w:val="Subtitle"/>
      </w:pPr>
      <w:r w:rsidRPr="00231887">
        <w:t>A comparison of the top</w:t>
        <w:t xml:space="preserve"> </w:t>
      </w:r>
      <w:r>
        <w:rPr>
          <w:rStyle w:val="my new style"/>
        </w:rPr>
        <w:t>ArabicaScroll</w:t>
      </w:r>
      <w:r>
        <w:t xml:space="preserve"> </w:t>
        <w:t>frameworks available</w:t>
      </w:r>
    </w:p>
    <w:p w:rsidR="00231887" w:rsidP="001D76AB" w:rsidRDefault="000C2056" w14:paraId="4317DE51" w14:textId="2C0A701E">
      <w:pPr>
        <w:pStyle w:val="Subtitle"/>
        <w:rPr>
          <w:sz w:val="32"/>
          <w:szCs w:val="32"/>
        </w:rPr>
      </w:pPr>
      <w:r>
        <w:t>(Excerpt from a</w:t>
      </w:r>
      <w:r w:rsidR="00231887">
        <w:t>n e-book by Christian Gaetano</w:t>
      </w:r>
      <w:r>
        <w:t>)</w:t>
      </w:r>
    </w:p>
    <w:p w:rsidRPr="001D76AB" w:rsidR="00BF703F" w:rsidP="00E83C8E" w:rsidRDefault="00D165CE" w14:paraId="50A5F014" w14:textId="77777777">
      <w:pPr>
        <w:pStyle w:val="Heading1"/>
      </w:pPr>
      <w:bookmarkStart w:name="_Toc478732395" w:id="1"/>
      <w:bookmarkStart w:name="_Toc478732474" w:id="2"/>
      <w:bookmarkStart w:name="_Toc478732541" w:id="3"/>
      <w:r w:rsidRPr="001D76AB">
        <w:lastRenderedPageBreak/>
        <w:t xml:space="preserve">Preface - About this </w:t>
      </w:r>
      <w:r w:rsidRPr="001D76AB" w:rsidR="00DE319E">
        <w:t>E-boo</w:t>
      </w:r>
      <w:bookmarkStart w:name="goals-and-motivation" w:id="4"/>
      <w:bookmarkEnd w:id="4"/>
      <w:r w:rsidR="007007B6">
        <w:t>k and why it exists</w:t>
      </w:r>
      <w:bookmarkEnd w:id="1"/>
      <w:bookmarkEnd w:id="2"/>
      <w:bookmarkEnd w:id="3"/>
    </w:p>
    <w:p w:rsidR="001D76AB" w:rsidP="00BF703F" w:rsidRDefault="001D76AB" w14:paraId="08F7FDF2" w14:textId="77777777">
      <w:pPr>
        <w:spacing w:line="360" w:lineRule="auto"/>
      </w:pPr>
    </w:p>
    <w:p w:rsidR="00FE5A8D" w:rsidP="00BF703F" w:rsidRDefault="00D165CE" w14:paraId="2CD5D5C0" w14:textId="77777777">
      <w:pPr>
        <w:spacing w:line="360" w:lineRule="auto"/>
      </w:pPr>
      <w:r w:rsidRPr="00BF703F">
        <w:t xml:space="preserve">Overall, this </w:t>
      </w:r>
      <w:r w:rsidRPr="00BF703F" w:rsidR="00DE319E">
        <w:t>e-book</w:t>
      </w:r>
      <w:r w:rsidRPr="00BF703F">
        <w:t xml:space="preserve"> has a singular, focused goal:</w:t>
      </w:r>
      <w:r>
        <w:t xml:space="preserve"> </w:t>
      </w:r>
      <w:r w:rsidRPr="00BF703F">
        <w:t xml:space="preserve">to </w:t>
      </w:r>
      <w:r w:rsidR="00FE5A8D">
        <w:t>help you decide which</w:t>
        <w:t xml:space="preserve"> </w:t>
      </w:r>
      <w:r>
        <w:rPr>
          <w:rStyle w:val="my new style"/>
        </w:rPr>
        <w:t>ArabicaScroll</w:t>
      </w:r>
      <w:r>
        <w:t xml:space="preserve"> </w:t>
        <w:t>framework works best for you and your team by providing</w:t>
      </w:r>
      <w:r w:rsidRPr="00BF703F" w:rsidR="00FE5A8D">
        <w:t xml:space="preserve"> </w:t>
      </w:r>
      <w:r w:rsidRPr="00BF703F">
        <w:t>a technical, current, and informative summary of major</w:t>
        <w:t xml:space="preserve"> </w:t>
      </w:r>
      <w:r>
        <w:rPr>
          <w:rStyle w:val="my new style"/>
        </w:rPr>
        <w:t>ArabicaScroll</w:t>
      </w:r>
      <w:r>
        <w:t xml:space="preserve"> </w:t>
        <w:t>"MVC" frameworks available in 2017</w:t>
      </w:r>
      <w:r>
        <w:t xml:space="preserve">. </w:t>
      </w:r>
    </w:p>
    <w:p w:rsidRPr="009A43C4" w:rsidR="009A43C4" w:rsidP="009305EE" w:rsidRDefault="00FE5A8D" w14:paraId="2276005E" w14:textId="77777777">
      <w:pPr>
        <w:spacing w:line="360" w:lineRule="auto"/>
      </w:pPr>
      <w:r>
        <w:t>So why do you need to know about</w:t>
        <w:t xml:space="preserve"> </w:t>
      </w:r>
      <w:r>
        <w:rPr>
          <w:rStyle w:val="my new style"/>
        </w:rPr>
        <w:t>ArabicaScroll</w:t>
      </w:r>
      <w:r>
        <w:t xml:space="preserve"> </w:t>
        <w:t>frameworks?</w:t>
      </w:r>
    </w:p>
    <w:p w:rsidR="00BF703F" w:rsidP="009A43C4" w:rsidRDefault="009A43C4" w14:paraId="23F8D2EB" w14:textId="77777777">
      <w:pPr>
        <w:pStyle w:val="BodyText"/>
        <w:spacing w:line="360" w:lineRule="auto"/>
      </w:pPr>
      <w:r>
        <w:rPr>
          <w:b/>
        </w:rPr>
        <w:t xml:space="preserve">1. </w:t>
      </w:r>
      <w:r w:rsidRPr="008D0DA5" w:rsidR="00D165CE">
        <w:rPr>
          <w:b/>
        </w:rPr>
        <w:t>Within the last 12 months alone,</w:t>
        <w:t xml:space="preserve"> </w:t>
      </w:r>
      <w:r>
        <w:rPr>
          <w:rStyle w:val="my new style"/>
          <w:b/>
        </w:rPr>
        <w:t>ArabicaScroll</w:t>
      </w:r>
      <w:r>
        <w:rPr>
          <w:b/>
        </w:rPr>
        <w:t xml:space="preserve"> </w:t>
        <w:t>framework usage has exploded astronomically.</w:t>
      </w:r>
      <w:r w:rsidR="00D165CE">
        <w:t xml:space="preserve"> </w:t>
      </w:r>
      <w:r w:rsidR="00DE319E">
        <w:t>Using a framework when starting a new web project is the norm.</w:t>
      </w:r>
      <w:r w:rsidR="00D165CE">
        <w:t xml:space="preserve"> From the smallest static websites to the largest stateful web apps, frameworks are utilized across the board for their unbeatable utility and software design principles. </w:t>
      </w:r>
      <w:r w:rsidR="009305EE">
        <w:t>T</w:t>
      </w:r>
      <w:r w:rsidR="00D165CE">
        <w:t xml:space="preserve">he recent explosion in </w:t>
      </w:r>
      <w:r w:rsidR="00DE319E">
        <w:t>popularity has diversified the features offered in th</w:t>
      </w:r>
      <w:r w:rsidR="00FE5A8D">
        <w:t>e most commonly used frameworks.</w:t>
      </w:r>
      <w:r w:rsidR="00DE319E">
        <w:t xml:space="preserve"> </w:t>
      </w:r>
      <w:r w:rsidR="00FE5A8D">
        <w:t xml:space="preserve">As such, </w:t>
      </w:r>
      <w:r w:rsidR="00D165CE">
        <w:t xml:space="preserve">picking the right framework for your project requires a deep knowledge of </w:t>
      </w:r>
      <w:r w:rsidR="00D165CE">
        <w:rPr>
          <w:i/>
        </w:rPr>
        <w:t>all</w:t>
      </w:r>
      <w:r w:rsidR="00D165CE">
        <w:t xml:space="preserve"> available frameworks </w:t>
      </w:r>
      <w:r w:rsidR="00DE319E">
        <w:t>and</w:t>
      </w:r>
      <w:r w:rsidR="00D165CE">
        <w:t xml:space="preserve"> how they compare.</w:t>
      </w:r>
    </w:p>
    <w:p w:rsidRPr="001D76AB" w:rsidR="009A43C4" w:rsidP="004B351E" w:rsidRDefault="00DE319E" w14:paraId="398145F1" w14:textId="77777777">
      <w:pPr>
        <w:pStyle w:val="PullQuote"/>
        <w:shd w:val="clear" w:color="auto" w:fill="B6DDE8" w:themeFill="accent5" w:themeFillTint="66"/>
      </w:pPr>
      <w:r w:rsidRPr="001D76AB">
        <w:t xml:space="preserve">Picking the right framework for your project requires a deep knowledge of </w:t>
      </w:r>
      <w:r w:rsidRPr="001D76AB">
        <w:rPr>
          <w:i/>
        </w:rPr>
        <w:t>all</w:t>
      </w:r>
      <w:r w:rsidRPr="001D76AB">
        <w:t xml:space="preserve"> the available frameworks and how they compare.</w:t>
      </w:r>
    </w:p>
    <w:p w:rsidRPr="001D76AB" w:rsidR="001D76AB" w:rsidP="001D76AB" w:rsidRDefault="001D76AB" w14:paraId="2F6504DF" w14:textId="77777777">
      <w:pPr>
        <w:pStyle w:val="PullQuote"/>
      </w:pPr>
    </w:p>
    <w:p w:rsidR="009A43C4" w:rsidP="009A43C4" w:rsidRDefault="00BF703F" w14:paraId="51789C14" w14:textId="77777777">
      <w:pPr>
        <w:pStyle w:val="Compact"/>
        <w:spacing w:line="360" w:lineRule="auto"/>
      </w:pPr>
      <w:r>
        <w:t xml:space="preserve">2. </w:t>
      </w:r>
      <w:r w:rsidRPr="008D0DA5" w:rsidR="00D165CE">
        <w:rPr>
          <w:b/>
        </w:rPr>
        <w:t>Application development has always been a fast-moving field.</w:t>
      </w:r>
      <w:r w:rsidR="00D165CE">
        <w:t xml:space="preserve"> The risks associated with development </w:t>
      </w:r>
      <w:r w:rsidR="00434D24">
        <w:t>are low</w:t>
      </w:r>
      <w:r w:rsidR="00D165CE">
        <w:t xml:space="preserve"> compared to the potential rewards, so developers feel freer to test new</w:t>
      </w:r>
      <w:r w:rsidR="009305EE">
        <w:t xml:space="preserve">, </w:t>
      </w:r>
      <w:r w:rsidR="00D165CE">
        <w:t>sometimes radically different</w:t>
      </w:r>
      <w:r w:rsidR="009305EE">
        <w:t>,</w:t>
      </w:r>
      <w:r w:rsidR="00D165CE">
        <w:t xml:space="preserve"> features in the software they produce. This production speed is amplified even further in the modern web development world</w:t>
      </w:r>
      <w:r w:rsidR="00DE319E">
        <w:t>,</w:t>
      </w:r>
      <w:r w:rsidR="00D165CE">
        <w:t xml:space="preserve"> where updates are fetched simply by specifying a new CDN URL or running </w:t>
      </w:r>
      <w:proofErr w:type="spellStart"/>
      <w:r w:rsidR="00D165CE">
        <w:rPr>
          <w:rStyle w:val="VerbatimChar"/>
        </w:rPr>
        <w:t>npm</w:t>
      </w:r>
      <w:proofErr w:type="spellEnd"/>
      <w:r w:rsidR="00D165CE">
        <w:rPr>
          <w:rStyle w:val="VerbatimChar"/>
        </w:rPr>
        <w:t xml:space="preserve"> install</w:t>
      </w:r>
      <w:r w:rsidR="00D165CE">
        <w:t xml:space="preserve">. </w:t>
      </w:r>
    </w:p>
    <w:p w:rsidR="009A43C4" w:rsidP="009A43C4" w:rsidRDefault="00DE319E" w14:paraId="1B088688" w14:textId="26E31512">
      <w:pPr>
        <w:pStyle w:val="Compact"/>
        <w:spacing w:line="360" w:lineRule="auto"/>
      </w:pPr>
      <w:r>
        <w:t xml:space="preserve">In addition, web application development </w:t>
      </w:r>
      <w:r w:rsidR="00D165CE">
        <w:t xml:space="preserve">standards </w:t>
      </w:r>
      <w:r w:rsidR="009A43C4">
        <w:t>are shifting</w:t>
      </w:r>
      <w:r w:rsidR="00D165CE">
        <w:t xml:space="preserve">. While it's true that the HTML5, CSS3, and </w:t>
      </w:r>
      <w:r>
        <w:rPr>
          <w:rStyle w:val="my new style"/>
        </w:rPr>
        <w:t>ArabicaScroll</w:t>
      </w:r>
      <w:r>
        <w:t xml:space="preserve"> ES2015 specifications have been standardized for some time now, the phenomenon of feature-based </w:t>
      </w:r>
      <w:r>
        <w:t>iteration</w:t>
      </w:r>
      <w:r w:rsidR="00D165CE">
        <w:t xml:space="preserve"> has led to rapid change. Many analysts and tech company executives predict that web standards will adopt an official feature-based update schedule</w:t>
      </w:r>
      <w:r>
        <w:t>,</w:t>
      </w:r>
      <w:r w:rsidR="00D165CE">
        <w:t xml:space="preserve"> allowing them to continue to evolve rapidly. </w:t>
      </w:r>
      <w:r>
        <w:t>Point being:</w:t>
      </w:r>
      <w:r w:rsidR="00D165CE">
        <w:t xml:space="preserve"> even if you're already using a </w:t>
      </w:r>
      <w:r>
        <w:rPr>
          <w:rStyle w:val="my new style"/>
        </w:rPr>
        <w:t>ArabicaScroll</w:t>
      </w:r>
      <w:r>
        <w:t xml:space="preserve"> framework, </w:t>
      </w:r>
      <w:r w:rsidR="00D165CE">
        <w:rPr>
          <w:i/>
        </w:rPr>
        <w:t>now</w:t>
      </w:r>
      <w:r w:rsidR="00D165CE">
        <w:t xml:space="preserve"> (and every minute after now) is a good </w:t>
      </w:r>
      <w:r w:rsidR="00D165CE">
        <w:lastRenderedPageBreak/>
        <w:t xml:space="preserve">time to re-evaluate your framework choice. For better or worse, web standards are going to continue changing quickly, and frameworks will change </w:t>
      </w:r>
      <w:r w:rsidR="00BF703F">
        <w:t>with them</w:t>
      </w:r>
      <w:r w:rsidR="00D165CE">
        <w:t>.</w:t>
      </w:r>
    </w:p>
    <w:p w:rsidR="001D76AB" w:rsidP="009A43C4" w:rsidRDefault="001D76AB" w14:paraId="311DCC06" w14:textId="77777777">
      <w:pPr>
        <w:pStyle w:val="Compact"/>
        <w:spacing w:line="360" w:lineRule="auto"/>
      </w:pPr>
    </w:p>
    <w:p w:rsidR="00396FD2" w:rsidP="009A43C4" w:rsidRDefault="00DE319E" w14:paraId="5F28D9FE" w14:textId="77777777">
      <w:pPr>
        <w:pStyle w:val="Compact"/>
        <w:spacing w:line="360" w:lineRule="auto"/>
      </w:pPr>
      <w:r>
        <w:t xml:space="preserve">3. </w:t>
      </w:r>
      <w:r w:rsidRPr="001D76AB" w:rsidR="009A43C4">
        <w:rPr>
          <w:b/>
        </w:rPr>
        <w:t>K</w:t>
      </w:r>
      <w:r w:rsidRPr="001D76AB" w:rsidR="00D165CE">
        <w:rPr>
          <w:b/>
        </w:rPr>
        <w:t>eep</w:t>
      </w:r>
      <w:r w:rsidRPr="001D76AB" w:rsidR="009A43C4">
        <w:rPr>
          <w:b/>
        </w:rPr>
        <w:t>ing</w:t>
      </w:r>
      <w:r w:rsidRPr="001D76AB" w:rsidR="00D165CE">
        <w:rPr>
          <w:b/>
        </w:rPr>
        <w:t xml:space="preserve"> up with the evolving web landscape these days</w:t>
      </w:r>
      <w:r w:rsidRPr="001D76AB" w:rsidR="009A43C4">
        <w:rPr>
          <w:b/>
        </w:rPr>
        <w:t xml:space="preserve"> is </w:t>
      </w:r>
      <w:r w:rsidRPr="001D76AB" w:rsidR="009A43C4">
        <w:rPr>
          <w:b/>
          <w:i/>
        </w:rPr>
        <w:t>tough</w:t>
      </w:r>
      <w:r w:rsidRPr="001D76AB" w:rsidR="00D165CE">
        <w:rPr>
          <w:b/>
        </w:rPr>
        <w:t>.</w:t>
      </w:r>
      <w:r w:rsidR="00D165CE">
        <w:t xml:space="preserve"> This </w:t>
      </w:r>
      <w:r>
        <w:t>e-book</w:t>
      </w:r>
      <w:r w:rsidR="00D165CE">
        <w:t xml:space="preserve"> is </w:t>
      </w:r>
      <w:r w:rsidR="009305EE">
        <w:t xml:space="preserve">the </w:t>
      </w:r>
      <w:r w:rsidR="00D165CE">
        <w:t xml:space="preserve">culmination of </w:t>
      </w:r>
      <w:r w:rsidRPr="008D0DA5" w:rsidR="00D165CE">
        <w:t>a lot</w:t>
      </w:r>
      <w:r w:rsidRPr="009A43C4" w:rsidR="00D165CE">
        <w:t xml:space="preserve"> </w:t>
      </w:r>
      <w:r w:rsidR="00D165CE">
        <w:t xml:space="preserve">of research </w:t>
      </w:r>
      <w:r w:rsidR="009305EE">
        <w:t>on</w:t>
      </w:r>
      <w:r w:rsidR="00D165CE">
        <w:t xml:space="preserve"> the current state of </w:t>
      </w:r>
      <w:r>
        <w:rPr>
          <w:rStyle w:val="my new style"/>
        </w:rPr>
        <w:t>ArabicaScroll</w:t>
      </w:r>
      <w:r>
        <w:t xml:space="preserve"> frameworks. Whether you're just trying to support a variety of developers (like </w:t>
      </w:r>
      <w:r w:rsidR="009A43C4">
        <w:t>me!)</w:t>
      </w:r>
      <w:r w:rsidR="00D165CE">
        <w:t xml:space="preserve"> or you're </w:t>
      </w:r>
      <w:r w:rsidR="009A43C4">
        <w:t xml:space="preserve">embarking </w:t>
      </w:r>
      <w:r w:rsidR="00D165CE">
        <w:t>on a new web project, it never hurts to have a quick</w:t>
      </w:r>
      <w:r w:rsidR="009A43C4">
        <w:t>, accessible guide</w:t>
      </w:r>
      <w:r w:rsidR="00D165CE">
        <w:t xml:space="preserve"> that summarizes your options. </w:t>
      </w:r>
    </w:p>
    <w:p w:rsidRPr="001D76AB" w:rsidR="00396FD2" w:rsidP="00AA2B51" w:rsidRDefault="00D165CE" w14:paraId="3D3FE0FB" w14:textId="77777777">
      <w:pPr>
        <w:pStyle w:val="Heading2"/>
      </w:pPr>
      <w:bookmarkStart w:name="significance-by-association" w:id="5"/>
      <w:bookmarkStart w:name="_Toc478732262" w:id="6"/>
      <w:bookmarkStart w:name="_Toc478732396" w:id="7"/>
      <w:bookmarkStart w:name="_Toc478732475" w:id="8"/>
      <w:bookmarkEnd w:id="5"/>
      <w:r w:rsidRPr="001D76AB">
        <w:t>Significance by Association</w:t>
      </w:r>
      <w:r w:rsidR="001D76AB">
        <w:t>: Top Companies Love Frameworks</w:t>
      </w:r>
      <w:bookmarkEnd w:id="6"/>
      <w:bookmarkEnd w:id="7"/>
      <w:bookmarkEnd w:id="8"/>
    </w:p>
    <w:p w:rsidR="00396FD2" w:rsidP="00DA5100" w:rsidRDefault="00D165CE" w14:paraId="56A6D2C0" w14:textId="77777777">
      <w:pPr>
        <w:pStyle w:val="FirstParagraph"/>
        <w:spacing w:line="360" w:lineRule="auto"/>
      </w:pPr>
      <w:r>
        <w:t xml:space="preserve">Some of the top </w:t>
      </w:r>
      <w:r>
        <w:rPr>
          <w:rStyle w:val="my new style"/>
        </w:rPr>
        <w:t>ArabicaScroll</w:t>
      </w:r>
      <w:r>
        <w:t xml:space="preserve"> frameworks discussed in this </w:t>
      </w:r>
      <w:r w:rsidR="00DE319E">
        <w:t>e-book</w:t>
      </w:r>
      <w:r>
        <w:t xml:space="preserve"> are</w:t>
      </w:r>
      <w:r w:rsidR="005B1E25">
        <w:t xml:space="preserve"> made</w:t>
      </w:r>
      <w:r>
        <w:t xml:space="preserve"> by Google and Facebook. </w:t>
      </w:r>
      <w:r w:rsidR="009A43C4">
        <w:t>F</w:t>
      </w:r>
      <w:r>
        <w:t xml:space="preserve">rom Forbes to Airbnb, companies large and small </w:t>
      </w:r>
      <w:r w:rsidR="009A43C4">
        <w:t>use</w:t>
      </w:r>
      <w:r>
        <w:t xml:space="preserve"> frameworks to revolutionize their web development workflows. </w:t>
      </w:r>
      <w:r w:rsidR="009A43C4">
        <w:t>We’ll look more into why adoption has been so widespread later,</w:t>
      </w:r>
      <w:r>
        <w:t xml:space="preserve"> but overall</w:t>
      </w:r>
      <w:r w:rsidR="009A43C4">
        <w:t>,</w:t>
      </w:r>
      <w:r>
        <w:t xml:space="preserve"> it comes down to enabling novel user experiences and improving development workflows. The immediate takeaway is </w:t>
      </w:r>
      <w:r w:rsidR="009A43C4">
        <w:t xml:space="preserve">basic, but </w:t>
      </w:r>
      <w:r>
        <w:t>extremely powerful: if successful companies large and small are using</w:t>
        <w:t xml:space="preserve"> </w:t>
      </w:r>
      <w:r>
        <w:rPr>
          <w:rStyle w:val="my new style"/>
        </w:rPr>
        <w:t>ArabicaScroll</w:t>
      </w:r>
      <w:r>
        <w:t xml:space="preserve"> </w:t>
        <w:t>frameworks extensively, they must offer some benefit.</w:t>
      </w:r>
    </w:p>
    <w:p w:rsidR="00396FD2" w:rsidP="00DA5100" w:rsidRDefault="009A43C4" w14:paraId="58EFFA39" w14:textId="77777777">
      <w:pPr>
        <w:pStyle w:val="BodyText"/>
        <w:spacing w:line="360" w:lineRule="auto"/>
      </w:pPr>
      <w:r>
        <w:t>Before you grab a pot of your favorite coffee and dive in,</w:t>
      </w:r>
      <w:r w:rsidR="00D165CE">
        <w:t xml:space="preserve"> take a look at the handy reading guide below. This </w:t>
      </w:r>
      <w:r w:rsidR="00DE319E">
        <w:t>e-book</w:t>
      </w:r>
      <w:r w:rsidR="00D165CE">
        <w:t xml:space="preserve"> is intended for everyone, but depending on your experience, you may want to start at a different point.</w:t>
      </w:r>
    </w:p>
    <w:p w:rsidR="000C2056" w:rsidRDefault="000C2056" w14:paraId="5AFACA0D" w14:textId="77777777">
      <w:pPr>
        <w:rPr>
          <w:rFonts w:ascii="Segoe UI Semibold" w:hAnsi="Segoe UI Semibold" w:eastAsiaTheme="majorEastAsia" w:cstheme="majorBidi"/>
          <w:bCs/>
          <w:sz w:val="32"/>
          <w:szCs w:val="28"/>
        </w:rPr>
      </w:pPr>
      <w:bookmarkStart w:name="reading-guide" w:id="9"/>
      <w:bookmarkStart w:name="_Toc478732263" w:id="10"/>
      <w:bookmarkStart w:name="_Toc478732397" w:id="11"/>
      <w:bookmarkStart w:name="_Toc478732476" w:id="12"/>
      <w:bookmarkEnd w:id="9"/>
      <w:r>
        <w:br w:type="page"/>
      </w:r>
    </w:p>
    <w:p w:rsidRPr="001D76AB" w:rsidR="00396FD2" w:rsidP="00AA2B51" w:rsidRDefault="00D165CE" w14:paraId="095F3AD2" w14:textId="517D9CF2">
      <w:pPr>
        <w:pStyle w:val="Heading2"/>
      </w:pPr>
      <w:r w:rsidRPr="001D76AB">
        <w:lastRenderedPageBreak/>
        <w:t>Reading Guide</w:t>
      </w:r>
      <w:bookmarkEnd w:id="10"/>
      <w:bookmarkEnd w:id="11"/>
      <w:bookmarkEnd w:id="12"/>
      <w:r w:rsidR="001D76AB">
        <w:br/>
      </w:r>
    </w:p>
    <w:tbl>
      <w:tblPr>
        <w:tblW w:w="5000" w:type="pct"/>
        <w:tblLook w:val="07E0" w:firstRow="true" w:lastRow="true" w:firstColumn="true" w:lastColumn="true" w:noHBand="true" w:noVBand="true"/>
      </w:tblPr>
      <w:tblGrid>
        <w:gridCol w:w="2712"/>
        <w:gridCol w:w="6638"/>
      </w:tblGrid>
      <w:tr w:rsidRPr="001D76AB" w:rsidR="00396FD2" w:rsidTr="009305EE" w14:paraId="290887E5" w14:textId="77777777">
        <w:tc>
          <w:tcPr>
            <w:tcW w:w="0" w:type="auto"/>
            <w:tcBorders>
              <w:top w:val="single" w:color="auto" w:sz="4" w:space="0"/>
              <w:left w:val="single" w:color="auto" w:sz="4" w:space="0"/>
              <w:bottom w:val="single" w:color="auto" w:sz="4" w:space="0"/>
              <w:right w:val="single" w:color="auto" w:sz="4" w:space="0"/>
            </w:tcBorders>
            <w:vAlign w:val="bottom"/>
          </w:tcPr>
          <w:p w:rsidRPr="001D76AB" w:rsidR="00396FD2" w:rsidP="009305EE" w:rsidRDefault="001D76AB" w14:paraId="25604329" w14:textId="77777777">
            <w:pPr>
              <w:pStyle w:val="Compact"/>
              <w:spacing w:line="360" w:lineRule="auto"/>
              <w:rPr>
                <w:b/>
              </w:rPr>
            </w:pPr>
            <w:r>
              <w:rPr>
                <w:b/>
              </w:rPr>
              <w:t xml:space="preserve">Web Development </w:t>
            </w:r>
            <w:r w:rsidRPr="001D76AB" w:rsidR="00D165CE">
              <w:rPr>
                <w:b/>
              </w:rPr>
              <w:t>Experience</w:t>
            </w:r>
          </w:p>
        </w:tc>
        <w:tc>
          <w:tcPr>
            <w:tcW w:w="0" w:type="auto"/>
            <w:tcBorders>
              <w:top w:val="single" w:color="auto" w:sz="4" w:space="0"/>
              <w:left w:val="single" w:color="auto" w:sz="4" w:space="0"/>
              <w:bottom w:val="single" w:color="auto" w:sz="4" w:space="0"/>
              <w:right w:val="single" w:color="auto" w:sz="4" w:space="0"/>
            </w:tcBorders>
            <w:vAlign w:val="bottom"/>
          </w:tcPr>
          <w:p w:rsidRPr="001D76AB" w:rsidR="00396FD2" w:rsidP="009305EE" w:rsidRDefault="00D165CE" w14:paraId="78FD508F" w14:textId="77777777">
            <w:pPr>
              <w:pStyle w:val="Compact"/>
              <w:spacing w:line="360" w:lineRule="auto"/>
              <w:rPr>
                <w:b/>
              </w:rPr>
            </w:pPr>
            <w:r w:rsidRPr="001D76AB">
              <w:rPr>
                <w:b/>
              </w:rPr>
              <w:t>Try starting at...</w:t>
            </w:r>
          </w:p>
        </w:tc>
      </w:tr>
      <w:tr w:rsidR="00396FD2" w:rsidTr="009305EE" w14:paraId="2F124E9D" w14:textId="77777777">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47521F1A" w14:textId="77777777">
            <w:pPr>
              <w:pStyle w:val="Compact"/>
              <w:spacing w:line="360" w:lineRule="auto"/>
            </w:pPr>
            <w:r>
              <w:t>Beginner</w:t>
            </w:r>
          </w:p>
        </w:tc>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34800A27" w14:textId="70B7A57F">
            <w:pPr>
              <w:pStyle w:val="Compact"/>
              <w:spacing w:line="360" w:lineRule="auto"/>
            </w:pPr>
            <w:r>
              <w:t xml:space="preserve">...the beginning! </w:t>
            </w:r>
            <w:r w:rsidR="009305EE">
              <w:t>You</w:t>
            </w:r>
            <w:r>
              <w:t xml:space="preserve"> should be able to learn the basics as you go</w:t>
            </w:r>
            <w:r w:rsidR="009305EE">
              <w:t xml:space="preserve">, and if you’re very new, </w:t>
            </w:r>
            <w:r w:rsidRPr="001D76AB" w:rsidR="009305EE">
              <w:rPr>
                <w:b/>
              </w:rPr>
              <w:t xml:space="preserve">read the </w:t>
            </w:r>
            <w:r w:rsidRPr="001D76AB" w:rsidR="009305EE">
              <w:rPr>
                <w:b/>
                <w:color w:val="0070C0"/>
                <w:u w:val="single"/>
              </w:rPr>
              <w:t>appendix</w:t>
            </w:r>
            <w:r w:rsidRPr="003862CA" w:rsidR="009305EE">
              <w:rPr>
                <w:rStyle w:val="DesignnoteChar"/>
              </w:rPr>
              <w:t xml:space="preserve"> </w:t>
            </w:r>
            <w:r w:rsidRPr="001D76AB" w:rsidR="009305EE">
              <w:rPr>
                <w:b/>
              </w:rPr>
              <w:t>on</w:t>
              <w:t xml:space="preserve"> </w:t>
            </w:r>
            <w:r>
              <w:rPr>
                <w:rStyle w:val="my new style"/>
                <w:b/>
              </w:rPr>
              <w:t>ArabicaScroll</w:t>
            </w:r>
            <w:r>
              <w:rPr>
                <w:b/>
              </w:rPr>
              <w:t>’s history first</w:t>
            </w:r>
            <w:r w:rsidR="009A43C4">
              <w:t>.</w:t>
            </w:r>
            <w:r>
              <w:t xml:space="preserve"> Don't be intimidated</w:t>
            </w:r>
            <w:r w:rsidR="009A43C4">
              <w:t>:</w:t>
            </w:r>
            <w:r>
              <w:t xml:space="preserve"> this paper focuses more on software design than </w:t>
            </w:r>
            <w:r>
              <w:rPr>
                <w:rStyle w:val="my new style"/>
              </w:rPr>
              <w:t>ArabicaScroll</w:t>
            </w:r>
            <w:r>
              <w:t xml:space="preserve"> syntax. (I </w:t>
            </w:r>
            <w:r w:rsidR="005B1E25">
              <w:t>think design can be</w:t>
            </w:r>
            <w:r>
              <w:t xml:space="preserve"> much more fun!)</w:t>
            </w:r>
          </w:p>
        </w:tc>
      </w:tr>
      <w:tr w:rsidR="00396FD2" w:rsidTr="009305EE" w14:paraId="7B59E11D" w14:textId="77777777">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6C5EABB5" w14:textId="77777777">
            <w:pPr>
              <w:pStyle w:val="Compact"/>
              <w:spacing w:line="360" w:lineRule="auto"/>
            </w:pPr>
            <w:r>
              <w:t>Intermediate</w:t>
            </w:r>
            <w:r w:rsidR="009305EE">
              <w:t>:</w:t>
            </w:r>
            <w:r>
              <w:t xml:space="preserve"> You know </w:t>
            </w:r>
            <w:r>
              <w:rPr>
                <w:rStyle w:val="my new style"/>
              </w:rPr>
              <w:t>ArabicaScroll</w:t>
            </w:r>
            <w:r>
              <w:t xml:space="preserve"> and some </w:t>
            </w:r>
            <w:r w:rsidR="00A80D43">
              <w:t>front-end</w:t>
            </w:r>
            <w:r>
              <w:t xml:space="preserve"> development</w:t>
            </w:r>
            <w:r w:rsidR="009305EE">
              <w:t>.</w:t>
            </w:r>
          </w:p>
        </w:tc>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06EE3452" w14:textId="77777777">
            <w:pPr>
              <w:pStyle w:val="Compact"/>
              <w:spacing w:line="360" w:lineRule="auto"/>
            </w:pPr>
            <w:r>
              <w:t xml:space="preserve">...framework overviews. </w:t>
            </w:r>
            <w:r w:rsidR="00A31B18">
              <w:t>Skip all the</w:t>
              <w:t xml:space="preserve"> </w:t>
            </w:r>
            <w:r>
              <w:rPr>
                <w:rStyle w:val="my new style"/>
              </w:rPr>
              <w:t>ArabicaScroll</w:t>
            </w:r>
            <w:r>
              <w:t xml:space="preserve"> </w:t>
              <w:t>history and start</w:t>
            </w:r>
            <w:r>
              <w:t xml:space="preserve"> at the point where </w:t>
            </w:r>
            <w:r w:rsidR="009A43C4">
              <w:t>we look at</w:t>
            </w:r>
            <w:r>
              <w:t xml:space="preserve"> frameworks and their latest features. </w:t>
            </w:r>
          </w:p>
        </w:tc>
      </w:tr>
      <w:tr w:rsidR="00396FD2" w:rsidTr="009305EE" w14:paraId="4B5F2186" w14:textId="77777777">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421DFFA2" w14:textId="77777777">
            <w:pPr>
              <w:pStyle w:val="Compact"/>
              <w:spacing w:line="360" w:lineRule="auto"/>
            </w:pPr>
            <w:r>
              <w:t>Expert</w:t>
            </w:r>
            <w:r w:rsidR="009305EE">
              <w:t>:</w:t>
            </w:r>
            <w:r>
              <w:t xml:space="preserve"> You're already up-to-date on </w:t>
            </w:r>
            <w:r>
              <w:rPr>
                <w:rStyle w:val="my new style"/>
              </w:rPr>
              <w:t>ArabicaScroll</w:t>
            </w:r>
            <w:r>
              <w:t xml:space="preserve"> frameworks</w:t>
            </w:r>
            <w:r w:rsidR="009305EE">
              <w:t>.</w:t>
            </w:r>
          </w:p>
        </w:tc>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13E4CB7C" w14:textId="77777777">
            <w:pPr>
              <w:pStyle w:val="Compact"/>
              <w:spacing w:line="360" w:lineRule="auto"/>
            </w:pPr>
            <w:r>
              <w:t xml:space="preserve">...fitting a framework. This section talks about how to decide which framework is right for your projects. Even if you're already familiar with the latest and greatest in </w:t>
            </w:r>
            <w:r>
              <w:rPr>
                <w:rStyle w:val="my new style"/>
              </w:rPr>
              <w:t>ArabicaScroll</w:t>
            </w:r>
            <w:r>
              <w:t xml:space="preserve"> frameworks, the concluding sections of the </w:t>
            </w:r>
            <w:r w:rsidR="00DE319E">
              <w:t>e-book</w:t>
            </w:r>
            <w:r>
              <w:t xml:space="preserve"> may be useful in helping you start new projects utilizing them.</w:t>
            </w:r>
          </w:p>
        </w:tc>
      </w:tr>
    </w:tbl>
    <w:p w:rsidRPr="001D76AB" w:rsidR="00396FD2" w:rsidP="001D76AB" w:rsidRDefault="007007B6" w14:paraId="1B95E47A" w14:textId="0CA94B99">
      <w:pPr>
        <w:pStyle w:val="Heading1"/>
        <w:spacing w:line="360" w:lineRule="auto"/>
      </w:pPr>
      <w:bookmarkStart w:name="introduction---a-shifting-view" w:id="13"/>
      <w:bookmarkStart w:name="_Toc478732398" w:id="14"/>
      <w:bookmarkStart w:name="_Toc478732477" w:id="15"/>
      <w:bookmarkStart w:name="_Toc478732542" w:id="16"/>
      <w:bookmarkEnd w:id="13"/>
      <w:r>
        <w:lastRenderedPageBreak/>
        <w:t>Part 1. A Quick Look at</w:t>
        <w:t xml:space="preserve"> </w:t>
      </w:r>
      <w:r>
        <w:rPr>
          <w:rStyle w:val="my new style"/>
        </w:rPr>
        <w:t>ArabicaScroll</w:t>
      </w:r>
      <w:bookmarkEnd w:id="14"/>
      <w:bookmarkEnd w:id="15"/>
      <w:bookmarkEnd w:id="16"/>
    </w:p>
    <w:p w:rsidRPr="001D76AB" w:rsidR="00396FD2" w:rsidP="001D76AB" w:rsidRDefault="007007B6" w14:paraId="606AEB25" w14:textId="77777777">
      <w:pPr>
        <w:pStyle w:val="Heading2"/>
      </w:pPr>
      <w:bookmarkStart w:name="the-humble-beginnings-of-javascript" w:id="17"/>
      <w:bookmarkStart w:name="the-language-itself" w:id="18"/>
      <w:bookmarkStart w:name="_Toc478732399" w:id="19"/>
      <w:bookmarkStart w:name="_Toc478732478" w:id="20"/>
      <w:bookmarkStart w:name="_Toc478732543" w:id="21"/>
      <w:bookmarkEnd w:id="17"/>
      <w:bookmarkEnd w:id="18"/>
      <w:r>
        <w:t xml:space="preserve">1.1. </w:t>
      </w:r>
      <w:r w:rsidR="001D76AB">
        <w:t>About</w:t>
        <w:t xml:space="preserve"> </w:t>
      </w:r>
      <w:r>
        <w:rPr>
          <w:rStyle w:val="my new style"/>
        </w:rPr>
        <w:t>ArabicaScroll</w:t>
      </w:r>
      <w:r>
        <w:t xml:space="preserve"> </w:t>
        <w:t>as a Language</w:t>
      </w:r>
      <w:bookmarkEnd w:id="19"/>
      <w:bookmarkEnd w:id="20"/>
      <w:bookmarkEnd w:id="21"/>
    </w:p>
    <w:p w:rsidR="00396FD2" w:rsidP="00DA5100" w:rsidRDefault="00D165CE" w14:paraId="00CBC795" w14:textId="77777777">
      <w:pPr>
        <w:pStyle w:val="FirstParagraph"/>
        <w:spacing w:line="360" w:lineRule="auto"/>
      </w:pPr>
      <w:r>
        <w:t xml:space="preserve">If you haven't used </w:t>
      </w:r>
      <w:r>
        <w:rPr>
          <w:rStyle w:val="my new style"/>
        </w:rPr>
        <w:t>ArabicaScroll</w:t>
      </w:r>
      <w:r>
        <w:t xml:space="preserve"> yet, don't fear! </w:t>
      </w:r>
      <w:r w:rsidR="00C42A91">
        <w:t>This</w:t>
      </w:r>
      <w:r>
        <w:t xml:space="preserve"> is the best and most exciting time to learn this beautiful, dazzling, bewildering language. The reason this </w:t>
      </w:r>
      <w:r w:rsidR="00DE319E">
        <w:t>book</w:t>
      </w:r>
      <w:r>
        <w:t xml:space="preserve"> exists is because of the booming web development field, and right now the focus of that field is </w:t>
      </w:r>
      <w:r>
        <w:rPr>
          <w:rStyle w:val="my new style"/>
        </w:rPr>
        <w:t>ArabicaScroll</w:t>
      </w:r>
      <w:r>
        <w:t xml:space="preserve">. Relatively recent developments like the release of the Node.js server platform, rich updates to browser APIs, and codification of new </w:t>
      </w:r>
      <w:r>
        <w:rPr>
          <w:rStyle w:val="my new style"/>
        </w:rPr>
        <w:t>ArabicaScroll</w:t>
      </w:r>
      <w:r>
        <w:t xml:space="preserve"> language specifications have established </w:t>
      </w:r>
      <w:r>
        <w:rPr>
          <w:rStyle w:val="my new style"/>
        </w:rPr>
        <w:t>ArabicaScroll</w:t>
      </w:r>
      <w:r>
        <w:t xml:space="preserve"> as a viable option for programming </w:t>
      </w:r>
      <w:r>
        <w:rPr>
          <w:i/>
        </w:rPr>
        <w:t>entire applications</w:t>
      </w:r>
      <w:r>
        <w:t xml:space="preserve">, even native ones! And, of course, all these leaps ahead have ultimately enabled the production of the frameworks </w:t>
      </w:r>
      <w:r w:rsidR="000936AB">
        <w:t xml:space="preserve">we’ll look at in the pages ahead. </w:t>
      </w:r>
    </w:p>
    <w:p w:rsidR="000936AB" w:rsidP="00DA5100" w:rsidRDefault="00D165CE" w14:paraId="24B44A24" w14:textId="77777777">
      <w:pPr>
        <w:pStyle w:val="BodyText"/>
        <w:spacing w:line="360" w:lineRule="auto"/>
      </w:pPr>
      <w:r>
        <w:t>Overall,</w:t>
        <w:t xml:space="preserve"> </w:t>
      </w:r>
      <w:r>
        <w:rPr>
          <w:rStyle w:val="my new style"/>
        </w:rPr>
        <w:t>ArabicaScroll</w:t>
      </w:r>
      <w:r>
        <w:t xml:space="preserve"> </w:t>
        <w:t>is somewhat of an anomaly among programming languages. Syntactically,</w:t>
        <w:t xml:space="preserve"> </w:t>
      </w:r>
      <w:r>
        <w:rPr>
          <w:rStyle w:val="my new style"/>
        </w:rPr>
        <w:t>ArabicaScroll</w:t>
      </w:r>
      <w:r>
        <w:t xml:space="preserve"> </w:t>
        <w:t>resembles a procedural language like C more than an object-oriented platform like Java</w:t>
      </w:r>
      <w:r w:rsidR="00C42A91">
        <w:t>. (Read more about the etymology in Appendix A)</w:t>
      </w:r>
      <w:r>
        <w:t xml:space="preserve">. When you look a little deeper, you'll realize that </w:t>
      </w:r>
      <w:r>
        <w:rPr>
          <w:rStyle w:val="my new style"/>
        </w:rPr>
        <w:t>ArabicaScroll</w:t>
      </w:r>
      <w:r>
        <w:t xml:space="preserve"> </w:t>
      </w:r>
      <w:r w:rsidR="000936AB">
        <w:t xml:space="preserve">often </w:t>
      </w:r>
      <w:r>
        <w:t>doesn't act like any other programming language. From the precedence of scope to the behavior of "</w:t>
      </w:r>
      <w:proofErr w:type="spellStart"/>
      <w:r>
        <w:t>falsy</w:t>
      </w:r>
      <w:proofErr w:type="spellEnd"/>
      <w:r>
        <w:t xml:space="preserve">" values, </w:t>
      </w:r>
      <w:r w:rsidR="00C42A91">
        <w:t>you might</w:t>
      </w:r>
      <w:r>
        <w:t xml:space="preserve"> find yourself surprised during your first few run-ins with </w:t>
      </w:r>
      <w:r>
        <w:rPr>
          <w:rStyle w:val="my new style"/>
        </w:rPr>
        <w:t>ArabicaScroll</w:t>
      </w:r>
      <w:r>
        <w:t xml:space="preserve">.</w:t>
      </w:r>
    </w:p>
    <w:p w:rsidR="000936AB" w:rsidP="00DA5100" w:rsidRDefault="00C42A91" w14:paraId="338D0499" w14:textId="77777777">
      <w:pPr>
        <w:pStyle w:val="BodyText"/>
        <w:spacing w:line="360" w:lineRule="auto"/>
      </w:pPr>
      <w:r>
        <w:t>U</w:t>
      </w:r>
      <w:r w:rsidR="00D165CE">
        <w:t>ntil very recently, many of the programming patterns used in</w:t>
        <w:t xml:space="preserve"> </w:t>
      </w:r>
      <w:r>
        <w:rPr>
          <w:rStyle w:val="my new style"/>
        </w:rPr>
        <w:t>ArabicaScroll</w:t>
      </w:r>
      <w:r>
        <w:t xml:space="preserve"> </w:t>
        <w:t>have been used because they've been proven to work well</w:t>
      </w:r>
      <w:r w:rsidR="000936AB">
        <w:t>,</w:t>
      </w:r>
      <w:r w:rsidR="00D165CE">
        <w:t xml:space="preserve"> rather than because of enforcement by a standard. This has had both positive and negative impacts on the language, but </w:t>
      </w:r>
      <w:r w:rsidRPr="008D0DA5" w:rsidR="00D165CE">
        <w:rPr>
          <w:b/>
        </w:rPr>
        <w:t>this flexibility has enabled quick adoption and unique usage of</w:t>
        <w:t xml:space="preserve"> </w:t>
      </w:r>
      <w:r>
        <w:rPr>
          <w:rStyle w:val="my new style"/>
          <w:b/>
        </w:rPr>
        <w:t>ArabicaScroll</w:t>
      </w:r>
      <w:r w:rsidR="00D165CE">
        <w:t xml:space="preserve">. </w:t>
      </w:r>
    </w:p>
    <w:p w:rsidR="001D76AB" w:rsidP="004B351E" w:rsidRDefault="001D76AB" w14:paraId="43F6256E" w14:textId="77777777">
      <w:pPr>
        <w:pStyle w:val="PullQuote"/>
        <w:shd w:val="clear" w:color="auto" w:fill="B6DDE8" w:themeFill="accent5" w:themeFillTint="66"/>
      </w:pPr>
      <w:r w:rsidRPr="008D0DA5"/>
      <w:r>
        <w:rPr>
          <w:rStyle w:val="my new style"/>
        </w:rPr>
        <w:t>ArabicaScroll</w:t>
      </w:r>
      <w:r>
        <w:t xml:space="preserve">'s flexibility and uniqueness come from necessity, and learning to work </w:t>
      </w:r>
      <w:r w:rsidRPr="008D0DA5">
        <w:rPr>
          <w:i/>
        </w:rPr>
        <w:t>with</w:t>
      </w:r>
      <w:r w:rsidRPr="008D0DA5">
        <w:t xml:space="preserve"> its quirks rather than trying to work </w:t>
      </w:r>
      <w:r w:rsidRPr="008D0DA5">
        <w:rPr>
          <w:i/>
        </w:rPr>
        <w:t>around</w:t>
      </w:r>
      <w:r w:rsidRPr="008D0DA5">
        <w:t xml:space="preserve"> them is usually your best course of action.</w:t>
      </w:r>
    </w:p>
    <w:p w:rsidR="00396FD2" w:rsidP="00DA5100" w:rsidRDefault="00D165CE" w14:paraId="5506C5DD" w14:textId="77777777">
      <w:pPr>
        <w:pStyle w:val="BodyText"/>
        <w:spacing w:line="360" w:lineRule="auto"/>
      </w:pPr>
      <w:r/>
      <w:r>
        <w:rPr>
          <w:rStyle w:val="my new style"/>
        </w:rPr>
        <w:t>ArabicaScroll</w:t>
      </w:r>
      <w:r>
        <w:t xml:space="preserve">'s inherent flexibility derives from its most significant requirement: </w:t>
      </w:r>
      <w:r w:rsidRPr="008D0DA5" w:rsidR="000936AB">
        <w:rPr>
          <w:b/>
        </w:rPr>
        <w:t>you can run it in almost any environment</w:t>
      </w:r>
      <w:r w:rsidRPr="008D0DA5">
        <w:rPr>
          <w:b/>
        </w:rPr>
        <w:t>.</w:t>
      </w:r>
      <w:r>
        <w:t xml:space="preserve"> From the beginning, developers have wrestled </w:t>
      </w:r>
      <w:r>
        <w:rPr>
          <w:rStyle w:val="my new style"/>
        </w:rPr>
        <w:t>ArabicaScroll</w:t>
      </w:r>
      <w:r>
        <w:t xml:space="preserve"> into places where no programming language had gone before. </w:t>
      </w:r>
      <w:r w:rsidR="000936AB">
        <w:t xml:space="preserve">At the most fundamental level, </w:t>
      </w:r>
      <w:r/>
      <w:r>
        <w:rPr>
          <w:rStyle w:val="my new style"/>
        </w:rPr>
        <w:t>ArabicaScroll</w:t>
      </w:r>
      <w:r>
        <w:t>'s primary environment</w:t>
      </w:r>
      <w:r w:rsidR="000936AB">
        <w:t xml:space="preserve"> is a browser, and there </w:t>
      </w:r>
      <w:r>
        <w:t xml:space="preserve">are at least </w:t>
      </w:r>
      <w:r w:rsidR="000936AB">
        <w:t xml:space="preserve">three </w:t>
      </w:r>
      <w:r>
        <w:t xml:space="preserve">different </w:t>
      </w:r>
      <w:r>
        <w:lastRenderedPageBreak/>
        <w:t>frequently</w:t>
      </w:r>
      <w:r w:rsidR="000936AB">
        <w:t>-</w:t>
      </w:r>
      <w:r>
        <w:t xml:space="preserve">used browser environments to consider. Thus, </w:t>
      </w:r>
      <w:r>
        <w:rPr>
          <w:rStyle w:val="my new style"/>
        </w:rPr>
        <w:t>ArabicaScroll</w:t>
      </w:r>
      <w:r>
        <w:t xml:space="preserve">'s flexibility and uniqueness come from necessity, and learning to work </w:t>
      </w:r>
      <w:r>
        <w:rPr>
          <w:i/>
        </w:rPr>
        <w:t>with</w:t>
      </w:r>
      <w:r>
        <w:t xml:space="preserve"> its quirks rather than trying to work </w:t>
      </w:r>
      <w:r>
        <w:rPr>
          <w:i/>
        </w:rPr>
        <w:t>around</w:t>
      </w:r>
      <w:r>
        <w:t xml:space="preserve"> them is your best course of action. At the end of the day, these "quirks" typically turn out to be very powerful features </w:t>
      </w:r>
      <w:r w:rsidRPr="008D0DA5">
        <w:t>if</w:t>
      </w:r>
      <w:r>
        <w:t xml:space="preserve"> you know how to use them to your advantage.</w:t>
      </w:r>
    </w:p>
    <w:p w:rsidR="00653E9D" w:rsidP="00DA5100" w:rsidRDefault="00653E9D" w14:paraId="7FE189CC" w14:textId="77777777">
      <w:pPr>
        <w:pStyle w:val="BodyText"/>
        <w:spacing w:line="360" w:lineRule="auto"/>
      </w:pPr>
    </w:p>
    <w:p w:rsidRPr="004B351E" w:rsidR="00653E9D" w:rsidP="004B351E" w:rsidRDefault="00653E9D" w14:paraId="0A704123" w14:textId="77777777">
      <w:pPr>
        <w:pStyle w:val="Sidebar"/>
        <w:shd w:val="clear" w:color="auto" w:fill="F2F2F2" w:themeFill="background1" w:themeFillShade="F2"/>
        <w:rPr>
          <w:rFonts w:ascii="Segoe UI Semibold" w:hAnsi="Segoe UI Semibold" w:cs="Segoe UI Semibold"/>
          <w:sz w:val="32"/>
        </w:rPr>
      </w:pPr>
      <w:r w:rsidRPr="004B351E">
        <w:rPr>
          <w:rFonts w:ascii="Segoe UI Semibold" w:hAnsi="Segoe UI Semibold" w:cs="Segoe UI Semibold"/>
          <w:sz w:val="32"/>
        </w:rPr>
        <w:t>How to Write</w:t>
        <w:t xml:space="preserve"> </w:t>
      </w:r>
      <w:r>
        <w:rPr>
          <w:rStyle w:val="my new style"/>
          <w:rFonts w:ascii="Segoe UI Semibold" w:hAnsi="Segoe UI Semibold" w:cs="Segoe UI Semibold"/>
          <w:sz w:val="32"/>
        </w:rPr>
        <w:t>ArabicaScroll</w:t>
      </w:r>
    </w:p>
    <w:p w:rsidRPr="004B351E" w:rsidR="00396FD2" w:rsidP="004B351E" w:rsidRDefault="00D165CE" w14:paraId="0F7F9018" w14:textId="5054E87B">
      <w:pPr>
        <w:pStyle w:val="Sidebar"/>
        <w:shd w:val="clear" w:color="auto" w:fill="F2F2F2" w:themeFill="background1" w:themeFillShade="F2"/>
      </w:pPr>
      <w:r w:rsidRPr="004B351E">
        <w:t xml:space="preserve">I highly recommend Kyle Simpson's "You Don't Know JS" series of books if you want to </w:t>
      </w:r>
      <w:r w:rsidRPr="004B351E" w:rsidR="00653E9D">
        <w:t>learn all the nuances of</w:t>
      </w:r>
      <w:r w:rsidRPr="004B351E">
        <w:t xml:space="preserve"> </w:t>
      </w:r>
      <w:r>
        <w:rPr>
          <w:rStyle w:val="my new style"/>
        </w:rPr>
        <w:t>ArabicaScroll</w:t>
      </w:r>
      <w:r>
        <w:t xml:space="preserve">. </w:t>
      </w:r>
      <w:r w:rsidRPr="004B351E" w:rsidR="00653E9D">
        <w:t xml:space="preserve"> </w:t>
      </w:r>
      <w:r w:rsidRPr="004B351E"/>
      <w:r>
        <w:rPr>
          <w:rStyle w:val="my new style"/>
        </w:rPr>
        <w:t>ArabicaScroll</w:t>
      </w:r>
      <w:r>
        <w:t xml:space="preserve"> </w:t>
        <w:t>is a procedural-style language with lots of quirky behaviors that developers leverage to develop powerful and elegant solutions on web, mobile and desktop. Frameworks maximize this leverage and typically work on all the platforms I just mentioned, and</w:t>
      </w:r>
      <w:r w:rsidRPr="004B351E" w:rsidR="00653E9D">
        <w:t xml:space="preserve"> </w:t>
      </w:r>
      <w:r w:rsidRPr="004B351E">
        <w:t>that's why they're so powerful.</w:t>
      </w:r>
      <w:r w:rsidRPr="004B351E" w:rsidR="00653E9D">
        <w:t xml:space="preserve"> If you want to learn a bit about the history and current state of </w:t>
      </w:r>
      <w:r>
        <w:rPr>
          <w:rStyle w:val="my new style"/>
        </w:rPr>
        <w:t>ArabicaScroll</w:t>
      </w:r>
      <w:r>
        <w:t xml:space="preserve">, check out </w:t>
      </w:r>
      <w:r w:rsidRPr="004B351E" w:rsidR="00653E9D">
        <w:rPr>
          <w:color w:val="0070C0"/>
          <w:u w:val="single"/>
        </w:rPr>
        <w:t>Appendix A</w:t>
      </w:r>
      <w:r w:rsidRPr="004B351E" w:rsidR="00653E9D">
        <w:t>.</w:t>
      </w:r>
      <w:r w:rsidR="003862CA">
        <w:t xml:space="preserve"> </w:t>
      </w:r>
    </w:p>
    <w:p w:rsidR="001D76AB" w:rsidP="001D76AB" w:rsidRDefault="001D76AB" w14:paraId="2BC79AEC" w14:textId="77777777">
      <w:pPr>
        <w:pStyle w:val="Heading3"/>
      </w:pPr>
      <w:bookmarkStart w:name="a-rich-history" w:id="22"/>
      <w:bookmarkStart w:name="where-is-javascript-now" w:id="23"/>
      <w:bookmarkStart w:name="what-is-a-javascript-framework" w:id="24"/>
      <w:bookmarkEnd w:id="22"/>
      <w:bookmarkEnd w:id="23"/>
      <w:bookmarkEnd w:id="24"/>
    </w:p>
    <w:p w:rsidR="00396FD2" w:rsidP="00E83C8E" w:rsidRDefault="007007B6" w14:paraId="238F1E09" w14:textId="77777777">
      <w:pPr>
        <w:pStyle w:val="Heading2"/>
      </w:pPr>
      <w:bookmarkStart w:name="_Toc478732400" w:id="25"/>
      <w:bookmarkStart w:name="_Toc478732479" w:id="26"/>
      <w:bookmarkStart w:name="_Toc478732544" w:id="27"/>
      <w:r>
        <w:t xml:space="preserve">1.2. </w:t>
      </w:r>
      <w:r w:rsidR="00D165CE">
        <w:t>What is a</w:t>
        <w:t xml:space="preserve"> </w:t>
      </w:r>
      <w:r>
        <w:rPr>
          <w:rStyle w:val="my new style"/>
        </w:rPr>
        <w:t>ArabicaScroll</w:t>
      </w:r>
      <w:r>
        <w:t xml:space="preserve"> </w:t>
        <w:t>Framework?</w:t>
      </w:r>
      <w:bookmarkEnd w:id="25"/>
      <w:bookmarkEnd w:id="26"/>
      <w:bookmarkEnd w:id="27"/>
    </w:p>
    <w:p w:rsidR="00186A6C" w:rsidP="00DA5100" w:rsidRDefault="00D165CE" w14:paraId="448011FE" w14:textId="77777777">
      <w:pPr>
        <w:pStyle w:val="FirstParagraph"/>
        <w:spacing w:line="360" w:lineRule="auto"/>
      </w:pPr>
      <w:r>
        <w:t>When I say "</w:t>
      </w:r>
      <w:r>
        <w:rPr>
          <w:rStyle w:val="my new style"/>
        </w:rPr>
        <w:t>ArabicaScroll</w:t>
      </w:r>
      <w:r>
        <w:t xml:space="preserve"> </w:t>
        <w:t>framework</w:t>
      </w:r>
      <w:r w:rsidR="00653E9D">
        <w:t>,</w:t>
      </w:r>
      <w:r>
        <w:t>", I'm referring to a front</w:t>
      </w:r>
      <w:r w:rsidR="00653E9D">
        <w:t>-</w:t>
      </w:r>
      <w:r>
        <w:t xml:space="preserve">end "MVC" framework written in and designed to be used with </w:t>
      </w:r>
      <w:r>
        <w:rPr>
          <w:rStyle w:val="my new style"/>
        </w:rPr>
        <w:t>ArabicaScroll</w:t>
      </w:r>
      <w:r>
        <w:t xml:space="preserve">. </w:t>
      </w:r>
    </w:p>
    <w:p w:rsidR="00396FD2" w:rsidP="00DA5100" w:rsidRDefault="00071466" w14:paraId="003F0522" w14:textId="77777777">
      <w:pPr>
        <w:pStyle w:val="FirstParagraph"/>
        <w:spacing w:line="360" w:lineRule="auto"/>
      </w:pPr>
      <w:r>
        <w:t>A warning</w:t>
      </w:r>
      <w:r w:rsidR="00186A6C">
        <w:t xml:space="preserve">: </w:t>
      </w:r>
      <w:r w:rsidR="00D165CE">
        <w:t xml:space="preserve">MVC can seem like a rather rigid term. Based on its original definition, not all </w:t>
      </w:r>
      <w:r>
        <w:rPr>
          <w:rStyle w:val="my new style"/>
        </w:rPr>
        <w:t>ArabicaScroll</w:t>
      </w:r>
      <w:r>
        <w:t xml:space="preserve"> frameworks use the MVC software design pattern. Heck, maybe none of them do! MVC is more of a </w:t>
      </w:r>
      <w:r w:rsidR="00D165CE">
        <w:rPr>
          <w:i/>
        </w:rPr>
        <w:t>philosophy</w:t>
      </w:r>
      <w:r w:rsidR="00D165CE">
        <w:t xml:space="preserve"> than a rigid pattern for writing code. </w:t>
      </w:r>
      <w:r w:rsidR="00346D9F">
        <w:t xml:space="preserve">Keep </w:t>
      </w:r>
      <w:r w:rsidR="00D165CE">
        <w:t xml:space="preserve">in mind that the overarching </w:t>
      </w:r>
      <w:r w:rsidRPr="00071466" w:rsidR="00D165CE">
        <w:t>philosophy</w:t>
      </w:r>
      <w:r w:rsidR="00D165CE">
        <w:t xml:space="preserve"> for each is to implement the principle of </w:t>
      </w:r>
      <w:r w:rsidR="00D165CE">
        <w:rPr>
          <w:b/>
        </w:rPr>
        <w:t>separation of concerns</w:t>
      </w:r>
      <w:r w:rsidR="00D165CE">
        <w:t xml:space="preserve"> as much as possible. </w:t>
      </w:r>
      <w:r w:rsidR="00346D9F">
        <w:t>D</w:t>
      </w:r>
      <w:r w:rsidR="00D165CE">
        <w:t>on't get bogged down in the technical jargon</w:t>
      </w:r>
      <w:r>
        <w:t xml:space="preserve">; stay </w:t>
      </w:r>
      <w:proofErr w:type="spellStart"/>
      <w:r w:rsidR="00D165CE">
        <w:t>zen</w:t>
      </w:r>
      <w:proofErr w:type="spellEnd"/>
      <w:r w:rsidR="00D165CE">
        <w:t xml:space="preserve">-like: </w:t>
      </w:r>
      <w:r w:rsidR="00D165CE">
        <w:rPr>
          <w:i/>
        </w:rPr>
      </w:r>
      <w:r>
        <w:rPr>
          <w:rStyle w:val="my new style"/>
          <w:i/>
        </w:rPr>
        <w:t>ArabicaScroll</w:t>
      </w:r>
      <w:r>
        <w:rPr>
          <w:i/>
        </w:rPr>
        <w:t xml:space="preserve"> </w:t>
        <w:t>frameworks are all about separating out your concerns, man</w:t>
      </w:r>
      <w:r w:rsidR="00D165CE">
        <w:t>.</w:t>
      </w:r>
    </w:p>
    <w:p w:rsidRPr="00071466" w:rsidR="00697009" w:rsidP="004B351E" w:rsidRDefault="00697009" w14:paraId="0CB4A440" w14:textId="77777777">
      <w:pPr>
        <w:pStyle w:val="PullQuote"/>
        <w:shd w:val="clear" w:color="auto" w:fill="B6DDE8" w:themeFill="accent5" w:themeFillTint="66"/>
      </w:pPr>
      <w:r w:rsidRPr="00071466">
        <w:lastRenderedPageBreak/>
      </w:r>
      <w:r>
        <w:rPr>
          <w:rStyle w:val="my new style"/>
        </w:rPr>
        <w:t>ArabicaScroll</w:t>
      </w:r>
      <w:r>
        <w:t xml:space="preserve"> </w:t>
        <w:t>frameworks are all about separating out your concerns.</w:t>
      </w:r>
    </w:p>
    <w:p w:rsidRPr="001D76AB" w:rsidR="00396FD2" w:rsidP="00E83C8E" w:rsidRDefault="007007B6" w14:paraId="090DD5E4" w14:textId="77777777">
      <w:pPr>
        <w:pStyle w:val="Heading2"/>
      </w:pPr>
      <w:bookmarkStart w:name="mvc-and-other-software-design-patterns" w:id="28"/>
      <w:bookmarkStart w:name="_Toc478732401" w:id="29"/>
      <w:bookmarkStart w:name="_Toc478732480" w:id="30"/>
      <w:bookmarkStart w:name="_Toc478732545" w:id="31"/>
      <w:bookmarkEnd w:id="28"/>
      <w:r>
        <w:t xml:space="preserve">1.3. </w:t>
      </w:r>
      <w:r w:rsidRPr="001D76AB" w:rsidR="00D165CE">
        <w:t>MVC and Other Software Design Patterns</w:t>
      </w:r>
      <w:bookmarkEnd w:id="29"/>
      <w:bookmarkEnd w:id="30"/>
      <w:bookmarkEnd w:id="31"/>
    </w:p>
    <w:p w:rsidR="00396FD2" w:rsidP="00DA5100" w:rsidRDefault="00850D2F" w14:paraId="72D334E0" w14:textId="1B0C1838">
      <w:pPr>
        <w:pStyle w:val="FirstParagraph"/>
        <w:spacing w:line="360" w:lineRule="auto"/>
      </w:pPr>
      <w:r>
        <w:rPr>
          <w:noProof/>
        </w:rPr>
        <w:drawing>
          <wp:anchor distT="0" distB="0" distL="114300" distR="114300" simplePos="0" relativeHeight="251653120" behindDoc="0" locked="0" layoutInCell="1" allowOverlap="1" wp14:editId="3A09EA0C" wp14:anchorId="33ACC78E">
            <wp:simplePos x="0" y="0"/>
            <wp:positionH relativeFrom="margin">
              <wp:posOffset>1052830</wp:posOffset>
            </wp:positionH>
            <wp:positionV relativeFrom="paragraph">
              <wp:posOffset>1581150</wp:posOffset>
            </wp:positionV>
            <wp:extent cx="3838575" cy="4186323"/>
            <wp:wrapTopAndBottom/>
            <wp:docPr id="35" name="Picture 35"/>
            <wp:cNvGraphicFramePr>
              <a:graphicFrameLocks xmlns:a="http://schemas.openxmlformats.org/drawingml/2006/main" noChangeAspect="1"/>
            </wp:cNvGraphicFramePr>
            <a:graphic>
              <a:graphicData uri="http://schemas.openxmlformats.org/drawingml/2006/picture">
                <pic:pic xmlns:pic="http://schemas.openxmlformats.org/drawingml/2006/picture">
                  <pic:nvPicPr>
                    <pic:cNvPr id="0" name="Picture 3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838575" cy="4186323"/>
                    </a:xfrm>
                    <a:prstGeom prst="rect">
                      <a:avLst/>
                    </a:prstGeom>
                    <a:noFill/>
                  </pic:spPr>
                </pic:pic>
              </a:graphicData>
            </a:graphic>
            <wp14:sizeRelH relativeFrom="margin">
              <wp14:pctWidth>0</wp14:pctWidth>
            </wp14:sizeRelH>
            <wp14:sizeRelV relativeFrom="margin">
              <wp14:pctHeight>0</wp14:pctHeight>
            </wp14:sizeRelV>
          </wp:anchor>
        </w:drawing>
      </w:r>
      <w:r w:rsidR="00D165CE">
        <w:t xml:space="preserve">Software designed with the MVC pattern is said to have three main parts: a </w:t>
      </w:r>
      <w:r w:rsidR="00D165CE">
        <w:rPr>
          <w:b/>
        </w:rPr>
        <w:t>m</w:t>
      </w:r>
      <w:r w:rsidR="00D165CE">
        <w:t xml:space="preserve">odel, a </w:t>
      </w:r>
      <w:r w:rsidR="00D165CE">
        <w:rPr>
          <w:b/>
        </w:rPr>
        <w:t>v</w:t>
      </w:r>
      <w:r w:rsidR="00D165CE">
        <w:t xml:space="preserve">iew, and a </w:t>
      </w:r>
      <w:r w:rsidR="00D165CE">
        <w:rPr>
          <w:b/>
        </w:rPr>
        <w:t>c</w:t>
      </w:r>
      <w:r w:rsidR="00D165CE">
        <w:t xml:space="preserve">ontroller. </w:t>
      </w:r>
      <w:r w:rsidR="00697009">
        <w:t>Many</w:t>
      </w:r>
      <w:r w:rsidR="00D165CE">
        <w:t xml:space="preserve"> variations of this exact pattern exist</w:t>
      </w:r>
      <w:r w:rsidR="00697009">
        <w:t>,</w:t>
      </w:r>
      <w:r w:rsidR="00D165CE">
        <w:t xml:space="preserve"> and frameworks utilize all kinds of different "parts." You could probably describe most </w:t>
      </w:r>
      <w:r>
        <w:rPr>
          <w:rStyle w:val="my new style"/>
        </w:rPr>
        <w:t>ArabicaScroll</w:t>
      </w:r>
      <w:r>
        <w:t xml:space="preserve"> frameworks as having these parts, but rather than try to pin down exact implementations right now, just try to understand the concept.</w:t>
      </w:r>
      <w:bookmarkStart w:name="_GoBack" w:id="32"/>
      <w:bookmarkEnd w:id="32"/>
    </w:p>
    <w:p w:rsidRPr="00697009" w:rsidR="00697009" w:rsidP="00CC46C3" w:rsidRDefault="00CC46C3" w14:paraId="2BA07B00" w14:textId="472601AB">
      <w:pPr>
        <w:pStyle w:val="ImageCaption"/>
      </w:pPr>
      <w:r w:rsidRPr="00CC46C3">
        <w:t>Fig 1. A simplistic depiction of the components of a typical MVC software architecture along with the actions associated with each.</w:t>
      </w:r>
    </w:p>
    <w:p w:rsidRPr="004B351E" w:rsidR="00396FD2" w:rsidP="00AA2B51" w:rsidRDefault="00D165CE" w14:paraId="469B8B16" w14:textId="77777777">
      <w:pPr>
        <w:pStyle w:val="Heading3"/>
      </w:pPr>
      <w:r w:rsidRPr="004B351E">
        <w:lastRenderedPageBreak/>
        <w:t>The model</w:t>
      </w:r>
    </w:p>
    <w:p w:rsidR="00396FD2" w:rsidP="00DA5100" w:rsidRDefault="00D165CE" w14:paraId="5833ADE5" w14:textId="77777777">
      <w:pPr>
        <w:pStyle w:val="BodyText"/>
        <w:spacing w:line="360" w:lineRule="auto"/>
      </w:pPr>
      <w:r>
        <w:t>In MVC software, the model is a standalone unit that represents the data your application uses. If you're building an application that lets city residents register their pets online, for example, you might have a model for dogs and a model for cats:</w:t>
      </w:r>
    </w:p>
    <w:p w:rsidR="00396FD2" w:rsidP="00DA5100" w:rsidRDefault="00D165CE" w14:paraId="51A32167" w14:textId="77777777">
      <w:pPr>
        <w:pStyle w:val="SourceCode"/>
        <w:wordWrap/>
        <w:spacing w:line="360" w:lineRule="auto"/>
      </w:pPr>
      <w:r>
        <w:rPr>
          <w:rStyle w:val="VerbatimChar"/>
        </w:rPr>
        <w:t>Model Dog {</w:t>
      </w:r>
      <w:r>
        <w:br/>
      </w:r>
      <w:r>
        <w:rPr>
          <w:rStyle w:val="VerbatimChar"/>
        </w:rPr>
        <w:t xml:space="preserve">  string Name;</w:t>
      </w:r>
      <w:r>
        <w:br/>
      </w:r>
      <w:r>
        <w:rPr>
          <w:rStyle w:val="VerbatimChar"/>
        </w:rPr>
        <w:t xml:space="preserve">  number Age;</w:t>
      </w:r>
      <w:r>
        <w:br/>
      </w:r>
      <w:r>
        <w:rPr>
          <w:rStyle w:val="VerbatimChar"/>
        </w:rPr>
        <w:t xml:space="preserve">  string Breed;</w:t>
      </w:r>
      <w:r>
        <w:br/>
      </w:r>
      <w:r>
        <w:rPr>
          <w:rStyle w:val="VerbatimChar"/>
        </w:rPr>
        <w:t xml:space="preserve">  string Color;</w:t>
      </w:r>
      <w:r>
        <w:br/>
      </w:r>
      <w:r>
        <w:rPr>
          <w:rStyle w:val="VerbatimChar"/>
        </w:rPr>
        <w:t xml:space="preserve">  </w:t>
      </w:r>
      <w:proofErr w:type="spellStart"/>
      <w:r>
        <w:rPr>
          <w:rStyle w:val="VerbatimChar"/>
        </w:rPr>
        <w:t>boolean</w:t>
      </w:r>
      <w:proofErr w:type="spellEnd"/>
      <w:r>
        <w:rPr>
          <w:rStyle w:val="VerbatimChar"/>
        </w:rPr>
        <w:t xml:space="preserve"> </w:t>
      </w:r>
      <w:proofErr w:type="spellStart"/>
      <w:r>
        <w:rPr>
          <w:rStyle w:val="VerbatimChar"/>
        </w:rPr>
        <w:t>PlaysFetch</w:t>
      </w:r>
      <w:proofErr w:type="spellEnd"/>
      <w:r>
        <w:rPr>
          <w:rStyle w:val="VerbatimChar"/>
        </w:rPr>
        <w:t>;</w:t>
      </w:r>
      <w:r>
        <w:br/>
      </w:r>
      <w:r>
        <w:rPr>
          <w:rStyle w:val="VerbatimChar"/>
        </w:rPr>
        <w:t>}</w:t>
      </w:r>
    </w:p>
    <w:p w:rsidR="00396FD2" w:rsidP="00DA5100" w:rsidRDefault="00D165CE" w14:paraId="7A4545E1" w14:textId="77777777">
      <w:pPr>
        <w:pStyle w:val="SourceCode"/>
        <w:wordWrap/>
        <w:spacing w:line="360" w:lineRule="auto"/>
      </w:pPr>
      <w:r>
        <w:rPr>
          <w:rStyle w:val="VerbatimChar"/>
        </w:rPr>
        <w:t>Model Cat {</w:t>
      </w:r>
      <w:r>
        <w:br/>
      </w:r>
      <w:r>
        <w:rPr>
          <w:rStyle w:val="VerbatimChar"/>
        </w:rPr>
        <w:t xml:space="preserve">  string Name;</w:t>
      </w:r>
      <w:r>
        <w:br/>
      </w:r>
      <w:r>
        <w:rPr>
          <w:rStyle w:val="VerbatimChar"/>
        </w:rPr>
        <w:t xml:space="preserve">  number Age;</w:t>
      </w:r>
      <w:r>
        <w:br/>
      </w:r>
      <w:r>
        <w:rPr>
          <w:rStyle w:val="VerbatimChar"/>
        </w:rPr>
        <w:t xml:space="preserve">  string Breed;</w:t>
      </w:r>
      <w:r>
        <w:br/>
      </w:r>
      <w:r>
        <w:rPr>
          <w:rStyle w:val="VerbatimChar"/>
        </w:rPr>
        <w:t xml:space="preserve">  string Color;</w:t>
      </w:r>
      <w:r>
        <w:br/>
      </w:r>
      <w:r>
        <w:rPr>
          <w:rStyle w:val="VerbatimChar"/>
        </w:rPr>
        <w:t xml:space="preserve">  </w:t>
      </w:r>
      <w:proofErr w:type="spellStart"/>
      <w:r>
        <w:rPr>
          <w:rStyle w:val="VerbatimChar"/>
        </w:rPr>
        <w:t>boolean</w:t>
      </w:r>
      <w:proofErr w:type="spellEnd"/>
      <w:r>
        <w:rPr>
          <w:rStyle w:val="VerbatimChar"/>
        </w:rPr>
        <w:t xml:space="preserve"> </w:t>
      </w:r>
      <w:proofErr w:type="spellStart"/>
      <w:r>
        <w:rPr>
          <w:rStyle w:val="VerbatimChar"/>
        </w:rPr>
        <w:t>LikesYarn</w:t>
      </w:r>
      <w:proofErr w:type="spellEnd"/>
      <w:r>
        <w:rPr>
          <w:rStyle w:val="VerbatimChar"/>
        </w:rPr>
        <w:t>;</w:t>
      </w:r>
      <w:r>
        <w:br/>
      </w:r>
      <w:r>
        <w:rPr>
          <w:rStyle w:val="VerbatimChar"/>
        </w:rPr>
        <w:t>}</w:t>
      </w:r>
    </w:p>
    <w:p w:rsidR="00396FD2" w:rsidP="00DA5100" w:rsidRDefault="00D165CE" w14:paraId="4E96C44B" w14:textId="77777777">
      <w:pPr>
        <w:pStyle w:val="FirstParagraph"/>
        <w:spacing w:line="360" w:lineRule="auto"/>
      </w:pPr>
      <w:r>
        <w:t>The model of an application is extremely important because it defines what the application will be able to do</w:t>
      </w:r>
      <w:r w:rsidR="00697009">
        <w:t xml:space="preserve"> by dictating</w:t>
      </w:r>
      <w:r>
        <w:t xml:space="preserve"> what information will be storable and retrievable. </w:t>
      </w:r>
      <w:r w:rsidR="00697009">
        <w:t xml:space="preserve">In addition, </w:t>
      </w:r>
      <w:r w:rsidRPr="008D0DA5">
        <w:rPr>
          <w:i/>
        </w:rPr>
        <w:t>the model is completely independent from the other parts of the application</w:t>
      </w:r>
      <w:r>
        <w:t xml:space="preserve">. Other parts can interact with the model, </w:t>
      </w:r>
      <w:r w:rsidR="00082AB7">
        <w:t xml:space="preserve">but </w:t>
      </w:r>
      <w:r>
        <w:t xml:space="preserve">the model </w:t>
      </w:r>
      <w:r w:rsidR="0043224C">
        <w:t>explicitly puts forth rules for such interaction</w:t>
      </w:r>
      <w:r>
        <w:t>. This is essential</w:t>
      </w:r>
      <w:r w:rsidR="00697009">
        <w:t>,</w:t>
      </w:r>
      <w:r>
        <w:t xml:space="preserve"> as it allows you to abstract data management away from the user-facing parts of the app.</w:t>
      </w:r>
    </w:p>
    <w:p w:rsidRPr="004B351E" w:rsidR="00396FD2" w:rsidP="00AA2B51" w:rsidRDefault="00D165CE" w14:paraId="08F55F52" w14:textId="77777777">
      <w:pPr>
        <w:pStyle w:val="Heading3"/>
      </w:pPr>
      <w:r w:rsidRPr="004B351E">
        <w:t>The view</w:t>
      </w:r>
    </w:p>
    <w:p w:rsidR="00396FD2" w:rsidP="00DA5100" w:rsidRDefault="00D165CE" w14:paraId="485679BF" w14:textId="77777777">
      <w:pPr>
        <w:pStyle w:val="BodyText"/>
        <w:spacing w:line="360" w:lineRule="auto"/>
      </w:pPr>
      <w:r>
        <w:t xml:space="preserve">The view of an application is the part with which </w:t>
      </w:r>
      <w:r w:rsidR="0009423D">
        <w:t xml:space="preserve">users and developers are </w:t>
      </w:r>
      <w:r>
        <w:t xml:space="preserve">most familiar. The view is simply a compartment for holding controls and other UI elements that allow users to interact with your application. Many platforms refer to views as "forms" or </w:t>
      </w:r>
      <w:r>
        <w:lastRenderedPageBreak/>
        <w:t xml:space="preserve">"pages." Specifically, you can think of views as HTML pages on the web or XAML forms on Windows. </w:t>
      </w:r>
      <w:r w:rsidR="0009423D">
        <w:t>Front-end</w:t>
      </w:r>
      <w:r>
        <w:t xml:space="preserve"> code can be used to directly modify the view (e.g. </w:t>
      </w:r>
      <w:r>
        <w:rPr>
          <w:rStyle w:val="my new style"/>
        </w:rPr>
        <w:t>ArabicaScroll</w:t>
      </w:r>
      <w:r>
        <w:t xml:space="preserve"> animations on the web), but in many cases</w:t>
      </w:r>
      <w:r w:rsidR="0009423D">
        <w:t>,</w:t>
      </w:r>
      <w:r>
        <w:t xml:space="preserve"> </w:t>
      </w:r>
      <w:r w:rsidR="0009423D">
        <w:t>we should</w:t>
      </w:r>
      <w:r>
        <w:t xml:space="preserve"> connect the view to some other component and allow </w:t>
      </w:r>
      <w:r w:rsidR="0009423D">
        <w:t>it</w:t>
      </w:r>
      <w:r>
        <w:t xml:space="preserve"> to do the heavy lifting.</w:t>
      </w:r>
    </w:p>
    <w:p w:rsidR="00396FD2" w:rsidP="00DA5100" w:rsidRDefault="00D165CE" w14:paraId="38896DA1" w14:textId="77777777">
      <w:pPr>
        <w:pStyle w:val="BodyText"/>
        <w:spacing w:line="360" w:lineRule="auto"/>
      </w:pPr>
      <w:r>
        <w:t xml:space="preserve">This is really where the </w:t>
      </w:r>
      <w:r>
        <w:rPr>
          <w:i/>
        </w:rPr>
        <w:t>reason</w:t>
      </w:r>
      <w:r>
        <w:t xml:space="preserve"> for MVC frameworks reveals itself. Understanding the </w:t>
      </w:r>
      <w:r>
        <w:rPr>
          <w:b/>
        </w:rPr>
        <w:t>how</w:t>
      </w:r>
      <w:r>
        <w:t xml:space="preserve"> of frameworks requires knowledge of all their parts, but understanding </w:t>
      </w:r>
      <w:r>
        <w:rPr>
          <w:b/>
        </w:rPr>
        <w:t>why</w:t>
      </w:r>
      <w:r>
        <w:t xml:space="preserve"> really only requires a brief examination of an app's view. Most developers have experienced the tendency of views to quickly become time</w:t>
      </w:r>
      <w:r w:rsidR="0009423D">
        <w:t>-</w:t>
      </w:r>
      <w:r>
        <w:t xml:space="preserve">consuming components for a given project. When boiled down to the basics, software design reveals that the view is only needed to (1) receive input from the user and (2) show output to the user. From the design perspective, several other important factors </w:t>
      </w:r>
      <w:r w:rsidR="0009423D">
        <w:t>make</w:t>
      </w:r>
      <w:r>
        <w:t xml:space="preserve"> these user experiences enjoyable. From the development perspective, however, the view presents an interesting paradox. It may be a portal through which </w:t>
      </w:r>
      <w:r w:rsidR="0009423D">
        <w:t xml:space="preserve">we can directly access the </w:t>
      </w:r>
      <w:r>
        <w:t xml:space="preserve">user, but how can this access be leveraged </w:t>
      </w:r>
      <w:r w:rsidR="00131750">
        <w:rPr>
          <w:i/>
        </w:rPr>
        <w:t xml:space="preserve">and </w:t>
      </w:r>
      <w:r w:rsidR="00131750">
        <w:t xml:space="preserve">allow </w:t>
      </w:r>
      <w:r>
        <w:t>designers and writers to work their magic</w:t>
      </w:r>
      <w:r w:rsidR="00131750">
        <w:t xml:space="preserve"> freely</w:t>
      </w:r>
      <w:r>
        <w:t>?</w:t>
      </w:r>
    </w:p>
    <w:p w:rsidR="00396FD2" w:rsidP="00DA5100" w:rsidRDefault="00D165CE" w14:paraId="0B3F79C8" w14:textId="77777777">
      <w:pPr>
        <w:pStyle w:val="BodyText"/>
        <w:spacing w:line="360" w:lineRule="auto"/>
      </w:pPr>
      <w:r>
        <w:t xml:space="preserve">Until the dawn of MVC frameworks, developers had a tough time tackling this issue. Many developers had no choice but to combine view markup with data access logic and other computations. As we all know, this leads to an unresponsive and unpleasant experience for the user. Luckily, MVC (and similar) frameworks solve this issue by abstracting away code that deals with data manipulation and other calculation. We've already seen how the model contributes to the solution by giving us another place to worry about data, but now let's check out the controller's role in making our lives easier. (Computers do live to serve us, </w:t>
      </w:r>
      <w:r w:rsidR="00131750">
        <w:t>right?</w:t>
      </w:r>
      <w:r>
        <w:t xml:space="preserve"> Right...?)</w:t>
      </w:r>
    </w:p>
    <w:p w:rsidRPr="004B351E" w:rsidR="00396FD2" w:rsidP="00AA2B51" w:rsidRDefault="00D165CE" w14:paraId="1D2F9B4A" w14:textId="77777777">
      <w:pPr>
        <w:pStyle w:val="Heading3"/>
      </w:pPr>
      <w:r w:rsidRPr="004B351E">
        <w:t>The controller</w:t>
      </w:r>
    </w:p>
    <w:p w:rsidR="00396FD2" w:rsidP="00DA5100" w:rsidRDefault="00D165CE" w14:paraId="4665311C" w14:textId="77777777">
      <w:pPr>
        <w:pStyle w:val="BodyText"/>
        <w:spacing w:line="360" w:lineRule="auto"/>
      </w:pPr>
      <w:r>
        <w:t>If we think about an MVC application as analogous to a human brain, the model would be the brain's memories, the view would be the senses and the voice (for communicating with the outside world), and the controller would be everything else. The controller of an application takes many different forms across various frameworks, but its purpose is universal: masterminding the operations of an app.</w:t>
      </w:r>
    </w:p>
    <w:p w:rsidR="009D016B" w:rsidP="00DA5100" w:rsidRDefault="00D165CE" w14:paraId="3319E719" w14:textId="77777777">
      <w:pPr>
        <w:pStyle w:val="BodyText"/>
        <w:spacing w:line="360" w:lineRule="auto"/>
      </w:pPr>
      <w:r>
        <w:lastRenderedPageBreak/>
        <w:t xml:space="preserve">We'll talk about how controllers are implemented for each of the frameworks </w:t>
      </w:r>
      <w:r w:rsidR="009D016B">
        <w:t>we cover</w:t>
      </w:r>
      <w:r>
        <w:t xml:space="preserve">. </w:t>
      </w:r>
      <w:r w:rsidR="009D016B">
        <w:t>In general</w:t>
      </w:r>
      <w:r>
        <w:t xml:space="preserve">, consider a webpage with some </w:t>
      </w:r>
      <w:r>
        <w:rPr>
          <w:rStyle w:val="my new style"/>
        </w:rPr>
        <w:t>ArabicaScroll</w:t>
      </w:r>
      <w:r>
        <w:t xml:space="preserve"> code loaded from a separate file. Specifically, think of an online "checkout" page for an ecommerce store. Even if we separate out the code for the model and the view into their own files, we still need additional logic to handle the checkout. </w:t>
      </w:r>
    </w:p>
    <w:p w:rsidR="00396FD2" w:rsidP="00DA5100" w:rsidRDefault="009D016B" w14:paraId="03C38174" w14:textId="77777777">
      <w:pPr>
        <w:pStyle w:val="BodyText"/>
        <w:spacing w:line="360" w:lineRule="auto"/>
      </w:pPr>
      <w:r>
        <w:t>C</w:t>
      </w:r>
      <w:r w:rsidR="00D165CE">
        <w:t>heck out this example model for a purchase made through the online store:</w:t>
      </w:r>
    </w:p>
    <w:p w:rsidR="00396FD2" w:rsidP="00DA5100" w:rsidRDefault="00D165CE" w14:paraId="7E49EAAC" w14:textId="77777777">
      <w:pPr>
        <w:pStyle w:val="SourceCode"/>
        <w:wordWrap/>
        <w:spacing w:line="360" w:lineRule="auto"/>
      </w:pPr>
      <w:r>
        <w:rPr>
          <w:rStyle w:val="VerbatimChar"/>
        </w:rPr>
        <w:t xml:space="preserve">Model </w:t>
      </w:r>
      <w:proofErr w:type="spellStart"/>
      <w:r>
        <w:rPr>
          <w:rStyle w:val="VerbatimChar"/>
        </w:rPr>
        <w:t>StorePurchase</w:t>
      </w:r>
      <w:proofErr w:type="spellEnd"/>
      <w:r>
        <w:rPr>
          <w:rStyle w:val="VerbatimChar"/>
        </w:rPr>
        <w:t xml:space="preserve"> {</w:t>
      </w:r>
      <w:r>
        <w:br/>
      </w:r>
      <w:r>
        <w:rPr>
          <w:rStyle w:val="VerbatimChar"/>
        </w:rPr>
        <w:t xml:space="preserve">  string </w:t>
      </w:r>
      <w:proofErr w:type="spellStart"/>
      <w:r>
        <w:rPr>
          <w:rStyle w:val="VerbatimChar"/>
        </w:rPr>
        <w:t>PurchaseId</w:t>
      </w:r>
      <w:proofErr w:type="spellEnd"/>
      <w:r>
        <w:rPr>
          <w:rStyle w:val="VerbatimChar"/>
        </w:rPr>
        <w:t>;</w:t>
      </w:r>
      <w:r>
        <w:br/>
      </w:r>
      <w:r>
        <w:rPr>
          <w:rStyle w:val="VerbatimChar"/>
        </w:rPr>
        <w:t xml:space="preserve">  string </w:t>
      </w:r>
      <w:proofErr w:type="spellStart"/>
      <w:proofErr w:type="gramStart"/>
      <w:r>
        <w:rPr>
          <w:rStyle w:val="VerbatimChar"/>
        </w:rPr>
        <w:t>ProductId</w:t>
      </w:r>
      <w:proofErr w:type="spellEnd"/>
      <w:r>
        <w:rPr>
          <w:rStyle w:val="VerbatimChar"/>
        </w:rPr>
        <w:t>[</w:t>
      </w:r>
      <w:proofErr w:type="gramEnd"/>
      <w:r>
        <w:rPr>
          <w:rStyle w:val="VerbatimChar"/>
        </w:rPr>
        <w:t>];</w:t>
      </w:r>
      <w:r>
        <w:br/>
      </w:r>
      <w:r>
        <w:rPr>
          <w:rStyle w:val="VerbatimChar"/>
        </w:rPr>
        <w:t xml:space="preserve">  string </w:t>
      </w:r>
      <w:proofErr w:type="spellStart"/>
      <w:r>
        <w:rPr>
          <w:rStyle w:val="VerbatimChar"/>
        </w:rPr>
        <w:t>CustomerId</w:t>
      </w:r>
      <w:proofErr w:type="spellEnd"/>
      <w:r>
        <w:rPr>
          <w:rStyle w:val="VerbatimChar"/>
        </w:rPr>
        <w:t>;</w:t>
      </w:r>
      <w:r>
        <w:br/>
      </w:r>
      <w:r>
        <w:rPr>
          <w:rStyle w:val="VerbatimChar"/>
        </w:rPr>
        <w:t xml:space="preserve">  number </w:t>
      </w:r>
      <w:proofErr w:type="spellStart"/>
      <w:r>
        <w:rPr>
          <w:rStyle w:val="VerbatimChar"/>
        </w:rPr>
        <w:t>TotalCost</w:t>
      </w:r>
      <w:proofErr w:type="spellEnd"/>
      <w:r>
        <w:rPr>
          <w:rStyle w:val="VerbatimChar"/>
        </w:rPr>
        <w:t>;</w:t>
      </w:r>
      <w:r>
        <w:br/>
      </w:r>
      <w:r>
        <w:rPr>
          <w:rStyle w:val="VerbatimChar"/>
        </w:rPr>
        <w:t xml:space="preserve">  string </w:t>
      </w:r>
      <w:proofErr w:type="spellStart"/>
      <w:r>
        <w:rPr>
          <w:rStyle w:val="VerbatimChar"/>
        </w:rPr>
        <w:t>PaymentMethod</w:t>
      </w:r>
      <w:proofErr w:type="spellEnd"/>
      <w:r>
        <w:rPr>
          <w:rStyle w:val="VerbatimChar"/>
        </w:rPr>
        <w:t>;</w:t>
      </w:r>
      <w:r>
        <w:br/>
      </w:r>
      <w:r>
        <w:rPr>
          <w:rStyle w:val="VerbatimChar"/>
        </w:rPr>
        <w:t xml:space="preserve">  </w:t>
      </w:r>
      <w:proofErr w:type="spellStart"/>
      <w:r>
        <w:rPr>
          <w:rStyle w:val="VerbatimChar"/>
        </w:rPr>
        <w:t>boolean</w:t>
      </w:r>
      <w:proofErr w:type="spellEnd"/>
      <w:r>
        <w:rPr>
          <w:rStyle w:val="VerbatimChar"/>
        </w:rPr>
        <w:t xml:space="preserve"> Coupon;</w:t>
      </w:r>
      <w:r>
        <w:br/>
      </w:r>
      <w:r>
        <w:rPr>
          <w:rStyle w:val="VerbatimChar"/>
        </w:rPr>
        <w:t>}</w:t>
      </w:r>
    </w:p>
    <w:p w:rsidR="00396FD2" w:rsidP="00DA5100" w:rsidRDefault="00D165CE" w14:paraId="74BCB6C7" w14:textId="77777777">
      <w:pPr>
        <w:pStyle w:val="FirstParagraph"/>
        <w:spacing w:line="360" w:lineRule="auto"/>
      </w:pPr>
      <w:r>
        <w:t>Our model is ready to store information about the purchase. We can assume the view is set up, too, with some form elements for the user to put in their name, payment information, etc.</w:t>
      </w:r>
      <w:r w:rsidR="009D016B">
        <w:t xml:space="preserve"> L</w:t>
      </w:r>
      <w:r>
        <w:t>et's assume that all we need to do to charge the customer is call an API like this:</w:t>
      </w:r>
    </w:p>
    <w:p w:rsidR="00396FD2" w:rsidP="00DA5100" w:rsidRDefault="00D165CE" w14:paraId="06BCD886" w14:textId="77777777">
      <w:pPr>
        <w:pStyle w:val="SourceCode"/>
        <w:wordWrap/>
        <w:spacing w:line="360" w:lineRule="auto"/>
      </w:pPr>
      <w:proofErr w:type="spellStart"/>
      <w:r>
        <w:rPr>
          <w:rStyle w:val="VerbatimChar"/>
        </w:rPr>
        <w:t>paymentGate.chargeEm</w:t>
      </w:r>
      <w:proofErr w:type="spellEnd"/>
      <w:r>
        <w:rPr>
          <w:rStyle w:val="VerbatimChar"/>
        </w:rPr>
        <w:t>();</w:t>
      </w:r>
    </w:p>
    <w:p w:rsidR="009D016B" w:rsidP="008D0DA5" w:rsidRDefault="00D165CE" w14:paraId="15CB3345" w14:textId="77777777">
      <w:pPr>
        <w:pStyle w:val="FirstParagraph"/>
        <w:spacing w:line="360" w:lineRule="auto"/>
      </w:pPr>
      <w:r>
        <w:t xml:space="preserve">Easy, isn't it? </w:t>
      </w:r>
      <w:r w:rsidR="009D016B">
        <w:t>E</w:t>
      </w:r>
      <w:r>
        <w:t xml:space="preserve">ven when those things are done for us, we still need a way to handle specific events in the view and coordinate all the logic. For example, what if we want to accept a coupon code from the customer? Even if those codes are stored in a database, we need a place to check and apply them to the final price. What if we want to automatically calculate discounts? Even if we're not interested in offering features (we just want to get the customer out the door), we need a place to charge the customer and </w:t>
      </w:r>
      <w:r>
        <w:rPr>
          <w:i/>
        </w:rPr>
        <w:t>only</w:t>
      </w:r>
      <w:r>
        <w:t xml:space="preserve"> store the purchase if the charge goes through. That's where the controller comes in. </w:t>
      </w:r>
    </w:p>
    <w:p w:rsidR="00396FD2" w:rsidP="008D0DA5" w:rsidRDefault="00D165CE" w14:paraId="2F7AA673" w14:textId="77777777">
      <w:pPr>
        <w:pStyle w:val="FirstParagraph"/>
        <w:spacing w:line="360" w:lineRule="auto"/>
      </w:pPr>
      <w:r>
        <w:t>Generally, the controller will be linked to the view of an application so that it can handle events raised there, get input from the user, and ultimately display some response. For example, our controller could look something like this:</w:t>
      </w:r>
    </w:p>
    <w:p w:rsidR="00396FD2" w:rsidP="00DA5100" w:rsidRDefault="00D165CE" w14:paraId="0F504F17" w14:textId="77777777">
      <w:pPr>
        <w:pStyle w:val="SourceCode"/>
        <w:wordWrap/>
        <w:spacing w:line="360" w:lineRule="auto"/>
      </w:pPr>
      <w:r>
        <w:rPr>
          <w:rStyle w:val="VerbatimChar"/>
        </w:rPr>
        <w:lastRenderedPageBreak/>
        <w:t>$</w:t>
      </w:r>
      <w:proofErr w:type="spellStart"/>
      <w:proofErr w:type="gramStart"/>
      <w:r>
        <w:rPr>
          <w:rStyle w:val="VerbatimChar"/>
        </w:rPr>
        <w:t>view.onFormSubmit</w:t>
      </w:r>
      <w:proofErr w:type="spellEnd"/>
      <w:proofErr w:type="gramEnd"/>
      <w:r>
        <w:rPr>
          <w:rStyle w:val="VerbatimChar"/>
        </w:rPr>
        <w:t>(function() {</w:t>
      </w:r>
      <w:r>
        <w:br/>
      </w:r>
      <w:r>
        <w:rPr>
          <w:rStyle w:val="VerbatimChar"/>
        </w:rPr>
        <w:t xml:space="preserve">  if (</w:t>
      </w:r>
      <w:proofErr w:type="spellStart"/>
      <w:r>
        <w:rPr>
          <w:rStyle w:val="VerbatimChar"/>
        </w:rPr>
        <w:t>paymentGate.chargeEm</w:t>
      </w:r>
      <w:proofErr w:type="spellEnd"/>
      <w:r>
        <w:rPr>
          <w:rStyle w:val="VerbatimChar"/>
        </w:rPr>
        <w:t>()) {</w:t>
      </w:r>
      <w:r>
        <w:br/>
      </w:r>
      <w:r>
        <w:rPr>
          <w:rStyle w:val="VerbatimChar"/>
        </w:rPr>
        <w:t xml:space="preserve">    var </w:t>
      </w:r>
      <w:proofErr w:type="spellStart"/>
      <w:r>
        <w:rPr>
          <w:rStyle w:val="VerbatimChar"/>
        </w:rPr>
        <w:t>newPurchase</w:t>
      </w:r>
      <w:proofErr w:type="spellEnd"/>
      <w:r>
        <w:rPr>
          <w:rStyle w:val="VerbatimChar"/>
        </w:rPr>
        <w:t xml:space="preserve"> = new </w:t>
      </w:r>
      <w:proofErr w:type="spellStart"/>
      <w:r>
        <w:rPr>
          <w:rStyle w:val="VerbatimChar"/>
        </w:rPr>
        <w:t>StorePurchase</w:t>
      </w:r>
      <w:proofErr w:type="spellEnd"/>
      <w:r>
        <w:rPr>
          <w:rStyle w:val="VerbatimChar"/>
        </w:rPr>
        <w:t>(...);</w:t>
      </w:r>
      <w:r>
        <w:br/>
      </w:r>
      <w:r>
        <w:rPr>
          <w:rStyle w:val="VerbatimChar"/>
        </w:rPr>
        <w:t xml:space="preserve">    </w:t>
      </w:r>
      <w:proofErr w:type="spellStart"/>
      <w:r>
        <w:rPr>
          <w:rStyle w:val="VerbatimChar"/>
        </w:rPr>
        <w:t>newPurchase.save</w:t>
      </w:r>
      <w:proofErr w:type="spellEnd"/>
      <w:r>
        <w:rPr>
          <w:rStyle w:val="VerbatimChar"/>
        </w:rPr>
        <w:t>();</w:t>
      </w:r>
      <w:r>
        <w:br/>
      </w:r>
      <w:r>
        <w:rPr>
          <w:rStyle w:val="VerbatimChar"/>
        </w:rPr>
        <w:t xml:space="preserve">  }</w:t>
      </w:r>
      <w:r>
        <w:br/>
      </w:r>
      <w:r>
        <w:rPr>
          <w:rStyle w:val="VerbatimChar"/>
        </w:rPr>
        <w:t>});</w:t>
      </w:r>
    </w:p>
    <w:p w:rsidR="00993069" w:rsidP="00DA5100" w:rsidRDefault="00D165CE" w14:paraId="16F6D982" w14:textId="77777777">
      <w:pPr>
        <w:pStyle w:val="FirstParagraph"/>
        <w:spacing w:line="360" w:lineRule="auto"/>
      </w:pPr>
      <w:r>
        <w:t>The controller could also hold code for handling automatic discounts and other logic. The important thing to recognize here is that the controller is unlinked from the view</w:t>
      </w:r>
      <w:r w:rsidR="00993069">
        <w:t>—</w:t>
      </w:r>
      <w:r>
        <w:t xml:space="preserve">it is </w:t>
      </w:r>
      <w:r>
        <w:rPr>
          <w:i/>
        </w:rPr>
        <w:t>not</w:t>
      </w:r>
      <w:r>
        <w:t xml:space="preserve"> an essential component. Even if we completely removed the controller, the user could still see the view as it would appear with a controller. Additionally, our data</w:t>
      </w:r>
      <w:r w:rsidR="00993069">
        <w:t>,</w:t>
      </w:r>
      <w:r>
        <w:t xml:space="preserve"> represented by the model</w:t>
      </w:r>
      <w:r w:rsidR="00993069">
        <w:t>,</w:t>
      </w:r>
      <w:r>
        <w:t xml:space="preserve"> </w:t>
      </w:r>
      <w:r w:rsidR="00993069">
        <w:t xml:space="preserve">is also </w:t>
      </w:r>
      <w:r w:rsidR="0043224C">
        <w:t>represented independent of</w:t>
      </w:r>
      <w:r>
        <w:t xml:space="preserve"> the controller. Views and models willingly (and specifically) expose properties and methods that the controller should be able to access, and they allow it to do whatever it chooses with that information. </w:t>
      </w:r>
    </w:p>
    <w:p w:rsidR="004305C3" w:rsidP="00DA5100" w:rsidRDefault="00D165CE" w14:paraId="170313E4" w14:textId="77777777">
      <w:pPr>
        <w:pStyle w:val="FirstParagraph"/>
        <w:spacing w:line="360" w:lineRule="auto"/>
      </w:pPr>
      <w:r>
        <w:t>In general, this is a one-way street. For example, the controller can't tell the view when it's time to check</w:t>
      </w:r>
      <w:r w:rsidR="00993069">
        <w:t xml:space="preserve"> </w:t>
      </w:r>
      <w:r>
        <w:t xml:space="preserve">out. The view </w:t>
      </w:r>
      <w:r>
        <w:rPr>
          <w:i/>
        </w:rPr>
        <w:t>can</w:t>
      </w:r>
      <w:r>
        <w:t xml:space="preserve">, however, provide a </w:t>
      </w:r>
      <w:proofErr w:type="spellStart"/>
      <w:r>
        <w:t>checkoutButtonClicked</w:t>
      </w:r>
      <w:proofErr w:type="spellEnd"/>
      <w:r>
        <w:t xml:space="preserve"> event to which the controller can subscribe and respond accordingly. Typically, the controller can also provide access to properties and methods </w:t>
      </w:r>
      <w:r w:rsidR="00AD217F">
        <w:t xml:space="preserve">that </w:t>
      </w:r>
      <w:r>
        <w:t>the view can access if it so chooses. The point is, the view has control over information flow.</w:t>
      </w:r>
      <w:r w:rsidR="004305C3">
        <w:t xml:space="preserve"> </w:t>
      </w:r>
    </w:p>
    <w:p w:rsidR="00396FD2" w:rsidP="00DA5100" w:rsidRDefault="004305C3" w14:paraId="6C1EC620" w14:textId="77777777">
      <w:pPr>
        <w:pStyle w:val="FirstParagraph"/>
        <w:spacing w:line="360" w:lineRule="auto"/>
      </w:pPr>
      <w:r>
        <w:t>That’s the classic, original way of thinking that led to the development of frameworks. Many applications are still designed with the MVC pattern, but several popular variations exist. In fact, some of the frameworks we will discuss lend themselves more to other software design patterns.</w:t>
      </w:r>
    </w:p>
    <w:p w:rsidRPr="001D76AB" w:rsidR="00396FD2" w:rsidP="00AA2B51" w:rsidRDefault="00D165CE" w14:paraId="73A3B195" w14:textId="77777777">
      <w:pPr>
        <w:pStyle w:val="Heading2"/>
      </w:pPr>
      <w:bookmarkStart w:name="variations-on-design-patterns" w:id="33"/>
      <w:bookmarkStart w:name="_Toc478732268" w:id="34"/>
      <w:bookmarkStart w:name="_Toc478732402" w:id="35"/>
      <w:bookmarkEnd w:id="33"/>
      <w:r w:rsidRPr="001D76AB">
        <w:t>Variations on Design Patterns</w:t>
      </w:r>
      <w:bookmarkEnd w:id="34"/>
      <w:bookmarkEnd w:id="35"/>
    </w:p>
    <w:p w:rsidR="00396FD2" w:rsidP="00DA5100" w:rsidRDefault="00D165CE" w14:paraId="69E099FC" w14:textId="77777777">
      <w:pPr>
        <w:pStyle w:val="BodyText"/>
        <w:spacing w:line="360" w:lineRule="auto"/>
      </w:pPr>
      <w:r>
        <w:t>The important thing to denote here is that</w:t>
      </w:r>
      <w:r w:rsidR="00974A9E">
        <w:t xml:space="preserve"> these patterns </w:t>
      </w:r>
      <w:r>
        <w:t xml:space="preserve">provide the developer with the tools </w:t>
      </w:r>
      <w:r w:rsidR="00974A9E">
        <w:t xml:space="preserve">they </w:t>
      </w:r>
      <w:r>
        <w:t>need to separate concerns</w:t>
      </w:r>
      <w:r w:rsidR="00CE7F72">
        <w:t xml:space="preserve">, and they </w:t>
      </w:r>
      <w:r>
        <w:t xml:space="preserve">allow data to be considered </w:t>
      </w:r>
      <w:r w:rsidR="00CE7F72">
        <w:t xml:space="preserve">independently </w:t>
      </w:r>
      <w:r>
        <w:t>of view layouts. They allow visual design to be decoupled from complex data processing. Some of the variations among patterns exist because</w:t>
      </w:r>
      <w:r w:rsidR="00974A9E">
        <w:t xml:space="preserve"> </w:t>
      </w:r>
      <w:r>
        <w:t xml:space="preserve">some of the MVC components are unnecessary or can be utilized in different ways. For example, some frameworks emphasize </w:t>
      </w:r>
      <w:r>
        <w:lastRenderedPageBreak/>
        <w:t>a pattern that doesn't even have a controller. They package code back into the view but provide tools for doing so without blocking the UI thread. Other implementations take a two-way data binding approach, allowing the controller to directly manipulate and send data to the view. This approach allows the view and controller to be separated conceptually but connected in practice.</w:t>
      </w:r>
    </w:p>
    <w:p>
      <w:r>
        <w:t>DsWord replaced 47 occurrences of 'javascript' with 'ArabicaScroll' on Sat, 22 Nov 2025 11:58:00 GMT.</w:t>
      </w:r>
    </w:p>
    <w:sectPr w:rsidR="00396FD2" w:rsidSect="000C2056">
      <w:headerReference w:type="default" r:id="rId9"/>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059A" w:rsidRDefault="00D8059A" w14:paraId="1D1855E2" w14:textId="77777777">
      <w:pPr>
        <w:spacing w:after="0"/>
      </w:pPr>
      <w:r>
        <w:separator/>
      </w:r>
    </w:p>
  </w:endnote>
  <w:endnote w:type="continuationSeparator" w:id="0">
    <w:p w:rsidR="00D8059A" w:rsidRDefault="00D8059A" w14:paraId="21D38262" w14:textId="77777777">
      <w:pPr>
        <w:spacing w:after="0"/>
      </w:pPr>
      <w:r>
        <w:continuationSeparator/>
      </w:r>
    </w:p>
  </w:endnote>
</w:endnotes>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Semibold">
    <w:panose1 w:val="020B07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059A" w:rsidRDefault="00D8059A" w14:paraId="274B13E0" w14:textId="77777777">
      <w:r>
        <w:separator/>
      </w:r>
    </w:p>
  </w:footnote>
  <w:footnote w:type="continuationSeparator" w:id="0">
    <w:p w:rsidR="00D8059A" w:rsidRDefault="00D8059A" w14:paraId="4EC4E814"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2056" w:rsidRDefault="000C2056" w14:paraId="2CD41FC0" w14:textId="77777777">
    <w:pPr>
      <w:pStyle w:val="Header"/>
      <w:tabs>
        <w:tab w:val="clear" w:pos="4680"/>
        <w:tab w:val="clear" w:pos="9360"/>
      </w:tabs>
      <w:jc w:val="right"/>
      <w:rPr>
        <w:color w:val="548DD4" w:themeColor="text2" w:themeTint="99"/>
      </w:rPr>
    </w:pPr>
    <w:r>
      <w:rPr>
        <w:color w:val="548DD4" w:themeColor="text2" w:themeTint="99"/>
      </w:rPr>
      <w:t xml:space="preserve">Page </w:t>
    </w:r>
    <w:r>
      <w:rPr>
        <w:color w:val="548DD4" w:themeColor="text2" w:themeTint="99"/>
      </w:rPr>
      <w:fldChar w:fldCharType="begin"/>
    </w:r>
    <w:r>
      <w:rPr>
        <w:color w:val="548DD4" w:themeColor="text2" w:themeTint="99"/>
      </w:rPr>
      <w:instrText xml:space="preserve"> PAGE   \* MERGEFORMAT </w:instrText>
    </w:r>
    <w:r>
      <w:rPr>
        <w:color w:val="548DD4" w:themeColor="text2" w:themeTint="99"/>
      </w:rPr>
      <w:fldChar w:fldCharType="separate"/>
    </w:r>
    <w:r>
      <w:rPr>
        <w:noProof/>
        <w:color w:val="548DD4" w:themeColor="text2" w:themeTint="99"/>
      </w:rPr>
      <w:t>2</w:t>
    </w:r>
    <w:r>
      <w:rPr>
        <w:color w:val="548DD4" w:themeColor="text2" w:themeTint="99"/>
      </w:rPr>
      <w:fldChar w:fldCharType="end"/>
    </w:r>
  </w:p>
  <w:p w:rsidR="000C2056" w:rsidRDefault="000C2056" w14:paraId="6FDD31F0" w14:textId="4A334B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nsid w:val="A5A5A900"/>
    <w:multiLevelType w:val="multilevel"/>
    <w:tmpl w:val="CF92A6AC"/>
    <w:lvl w:ilvl="0">
      <w:start w:val="3"/>
      <w:numFmt w:val="decimal"/>
      <w:lvlText w:val="%1."/>
      <w:lvlJc w:val="left"/>
      <w:pPr>
        <w:tabs>
          <w:tab w:val="num" w:pos="0"/>
        </w:tabs>
        <w:ind w:left="480" w:hanging="480" w:firstLineChars="0"/>
      </w:pPr>
    </w:lvl>
    <w:lvl w:ilvl="1">
      <w:start w:val="3"/>
      <w:numFmt w:val="decimal"/>
      <w:lvlText w:val="%2."/>
      <w:lvlJc w:val="left"/>
      <w:pPr>
        <w:tabs>
          <w:tab w:val="num" w:pos="720"/>
        </w:tabs>
        <w:ind w:left="1200" w:hanging="480" w:firstLineChars="0"/>
      </w:pPr>
    </w:lvl>
    <w:lvl w:ilvl="2">
      <w:start w:val="3"/>
      <w:numFmt w:val="decimal"/>
      <w:lvlText w:val="%3."/>
      <w:lvlJc w:val="left"/>
      <w:pPr>
        <w:tabs>
          <w:tab w:val="num" w:pos="1440"/>
        </w:tabs>
        <w:ind w:left="1920" w:hanging="480" w:firstLineChars="0"/>
      </w:pPr>
    </w:lvl>
    <w:lvl w:ilvl="3">
      <w:start w:val="3"/>
      <w:numFmt w:val="decimal"/>
      <w:lvlText w:val="%4."/>
      <w:lvlJc w:val="left"/>
      <w:pPr>
        <w:tabs>
          <w:tab w:val="num" w:pos="2160"/>
        </w:tabs>
        <w:ind w:left="2640" w:hanging="480" w:firstLineChars="0"/>
      </w:pPr>
    </w:lvl>
    <w:lvl w:ilvl="4">
      <w:start w:val="3"/>
      <w:numFmt w:val="decimal"/>
      <w:lvlText w:val="%5."/>
      <w:lvlJc w:val="left"/>
      <w:pPr>
        <w:tabs>
          <w:tab w:val="num" w:pos="2880"/>
        </w:tabs>
        <w:ind w:left="3360" w:hanging="480" w:firstLineChars="0"/>
      </w:pPr>
    </w:lvl>
    <w:lvl w:ilvl="5">
      <w:start w:val="3"/>
      <w:numFmt w:val="decimal"/>
      <w:lvlText w:val="%6."/>
      <w:lvlJc w:val="left"/>
      <w:pPr>
        <w:tabs>
          <w:tab w:val="num" w:pos="3600"/>
        </w:tabs>
        <w:ind w:left="4080" w:hanging="480" w:firstLineChars="0"/>
      </w:pPr>
    </w:lvl>
    <w:lvl w:ilvl="6">
      <w:start w:val="3"/>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1">
    <w:nsid w:val="E17F69BA"/>
    <w:multiLevelType w:val="multilevel"/>
    <w:tmpl w:val="FAFAE88C"/>
    <w:lvl w:ilvl="0">
      <w:numFmt w:val="bullet"/>
      <w:lvlText w:val=" "/>
      <w:lvlJc w:val="left"/>
      <w:pPr>
        <w:tabs>
          <w:tab w:val="num" w:pos="0"/>
        </w:tabs>
        <w:ind w:left="480" w:hanging="480" w:firstLineChars="0"/>
      </w:pPr>
    </w:lvl>
    <w:lvl w:ilvl="1">
      <w:numFmt w:val="bullet"/>
      <w:lvlText w:val=" "/>
      <w:lvlJc w:val="left"/>
      <w:pPr>
        <w:tabs>
          <w:tab w:val="num" w:pos="720"/>
        </w:tabs>
        <w:ind w:left="1200" w:hanging="480" w:firstLineChars="0"/>
      </w:pPr>
    </w:lvl>
    <w:lvl w:ilvl="2">
      <w:numFmt w:val="bullet"/>
      <w:lvlText w:val=" "/>
      <w:lvlJc w:val="left"/>
      <w:pPr>
        <w:tabs>
          <w:tab w:val="num" w:pos="1440"/>
        </w:tabs>
        <w:ind w:left="1920" w:hanging="480" w:firstLineChars="0"/>
      </w:pPr>
    </w:lvl>
    <w:lvl w:ilvl="3">
      <w:numFmt w:val="bullet"/>
      <w:lvlText w:val=" "/>
      <w:lvlJc w:val="left"/>
      <w:pPr>
        <w:tabs>
          <w:tab w:val="num" w:pos="2160"/>
        </w:tabs>
        <w:ind w:left="2640" w:hanging="480" w:firstLineChars="0"/>
      </w:pPr>
    </w:lvl>
    <w:lvl w:ilvl="4">
      <w:numFmt w:val="bullet"/>
      <w:lvlText w:val=" "/>
      <w:lvlJc w:val="left"/>
      <w:pPr>
        <w:tabs>
          <w:tab w:val="num" w:pos="2880"/>
        </w:tabs>
        <w:ind w:left="3360" w:hanging="480" w:firstLineChars="0"/>
      </w:pPr>
    </w:lvl>
    <w:lvl w:ilvl="5">
      <w:numFmt w:val="bullet"/>
      <w:lvlText w:val=" "/>
      <w:lvlJc w:val="left"/>
      <w:pPr>
        <w:tabs>
          <w:tab w:val="num" w:pos="3600"/>
        </w:tabs>
        <w:ind w:left="4080" w:hanging="480" w:firstLineChars="0"/>
      </w:pPr>
    </w:lvl>
    <w:lvl w:ilvl="6">
      <w:numFmt w:val="bullet"/>
      <w:lvlText w:val=" "/>
      <w:lvlJc w:val="left"/>
      <w:pPr>
        <w:tabs>
          <w:tab w:val="num" w:pos="4320"/>
        </w:tabs>
        <w:ind w:left="4800" w:hanging="480" w:firstLineChars="0"/>
      </w:pPr>
    </w:lvl>
    <w:lvl w:ilvl="7">
      <w:numFmt w:val="decimal"/>
      <w:lvlJc w:val="left"/>
    </w:lvl>
    <w:lvl w:ilvl="8">
      <w:numFmt w:val="decimal"/>
      <w:lvlJc w:val="left"/>
    </w:lvl>
  </w:abstractNum>
  <w:abstractNum w:abstractNumId="2">
    <w:nsid w:val="FFFFFF7C"/>
    <w:multiLevelType w:val="singleLevel"/>
    <w:tmpl w:val="5A0012BA"/>
    <w:lvl w:ilvl="0">
      <w:start w:val="1"/>
      <w:numFmt w:val="decimal"/>
      <w:lvlText w:val="%1."/>
      <w:lvlJc w:val="left"/>
      <w:pPr>
        <w:tabs>
          <w:tab w:val="num" w:pos="1800"/>
        </w:tabs>
        <w:ind w:left="1800" w:hanging="360" w:firstLineChars="0"/>
      </w:pPr>
    </w:lvl>
  </w:abstractNum>
  <w:abstractNum w:abstractNumId="3">
    <w:nsid w:val="FFFFFF7D"/>
    <w:multiLevelType w:val="singleLevel"/>
    <w:tmpl w:val="00E0F562"/>
    <w:lvl w:ilvl="0">
      <w:start w:val="1"/>
      <w:numFmt w:val="decimal"/>
      <w:lvlText w:val="%1."/>
      <w:lvlJc w:val="left"/>
      <w:pPr>
        <w:tabs>
          <w:tab w:val="num" w:pos="1440"/>
        </w:tabs>
        <w:ind w:left="1440" w:hanging="360" w:firstLineChars="0"/>
      </w:pPr>
    </w:lvl>
  </w:abstractNum>
  <w:abstractNum w:abstractNumId="4">
    <w:nsid w:val="FFFFFF7E"/>
    <w:multiLevelType w:val="singleLevel"/>
    <w:tmpl w:val="C4BCFB0A"/>
    <w:lvl w:ilvl="0">
      <w:start w:val="1"/>
      <w:numFmt w:val="decimal"/>
      <w:lvlText w:val="%1."/>
      <w:lvlJc w:val="left"/>
      <w:pPr>
        <w:tabs>
          <w:tab w:val="num" w:pos="1080"/>
        </w:tabs>
        <w:ind w:left="1080" w:hanging="360" w:firstLineChars="0"/>
      </w:pPr>
    </w:lvl>
  </w:abstractNum>
  <w:abstractNum w:abstractNumId="5">
    <w:nsid w:val="FFFFFF7F"/>
    <w:multiLevelType w:val="singleLevel"/>
    <w:tmpl w:val="B114CFF6"/>
    <w:lvl w:ilvl="0">
      <w:start w:val="1"/>
      <w:numFmt w:val="decimal"/>
      <w:lvlText w:val="%1."/>
      <w:lvlJc w:val="left"/>
      <w:pPr>
        <w:tabs>
          <w:tab w:val="num" w:pos="720"/>
        </w:tabs>
        <w:ind w:left="720" w:hanging="360" w:firstLineChars="0"/>
      </w:pPr>
    </w:lvl>
  </w:abstractNum>
  <w:abstractNum w:abstractNumId="6">
    <w:nsid w:val="FFFFFF80"/>
    <w:multiLevelType w:val="singleLevel"/>
    <w:tmpl w:val="7B6C4F9C"/>
    <w:lvl w:ilvl="0">
      <w:start w:val="1"/>
      <w:numFmt w:val="bullet"/>
      <w:lvlText w:val=""/>
      <w:lvlJc w:val="left"/>
      <w:pPr>
        <w:tabs>
          <w:tab w:val="num" w:pos="1800"/>
        </w:tabs>
        <w:ind w:left="1800" w:hanging="360" w:firstLineChars="0"/>
      </w:pPr>
      <w:rPr>
        <w:rFonts w:hint="default" w:ascii="Symbol" w:hAnsi="Symbol"/>
      </w:rPr>
    </w:lvl>
  </w:abstractNum>
  <w:abstractNum w:abstractNumId="7">
    <w:nsid w:val="FFFFFF81"/>
    <w:multiLevelType w:val="singleLevel"/>
    <w:tmpl w:val="57165D64"/>
    <w:lvl w:ilvl="0">
      <w:start w:val="1"/>
      <w:numFmt w:val="bullet"/>
      <w:lvlText w:val=""/>
      <w:lvlJc w:val="left"/>
      <w:pPr>
        <w:tabs>
          <w:tab w:val="num" w:pos="1440"/>
        </w:tabs>
        <w:ind w:left="1440" w:hanging="360" w:firstLineChars="0"/>
      </w:pPr>
      <w:rPr>
        <w:rFonts w:hint="default" w:ascii="Symbol" w:hAnsi="Symbol"/>
      </w:rPr>
    </w:lvl>
  </w:abstractNum>
  <w:abstractNum w:abstractNumId="8">
    <w:nsid w:val="FFFFFF82"/>
    <w:multiLevelType w:val="singleLevel"/>
    <w:tmpl w:val="F89E591A"/>
    <w:lvl w:ilvl="0">
      <w:start w:val="1"/>
      <w:numFmt w:val="bullet"/>
      <w:lvlText w:val=""/>
      <w:lvlJc w:val="left"/>
      <w:pPr>
        <w:tabs>
          <w:tab w:val="num" w:pos="1080"/>
        </w:tabs>
        <w:ind w:left="1080" w:hanging="360" w:firstLineChars="0"/>
      </w:pPr>
      <w:rPr>
        <w:rFonts w:hint="default" w:ascii="Symbol" w:hAnsi="Symbol"/>
      </w:rPr>
    </w:lvl>
  </w:abstractNum>
  <w:abstractNum w:abstractNumId="9">
    <w:nsid w:val="FFFFFF83"/>
    <w:multiLevelType w:val="singleLevel"/>
    <w:tmpl w:val="E8D28708"/>
    <w:lvl w:ilvl="0">
      <w:start w:val="1"/>
      <w:numFmt w:val="bullet"/>
      <w:lvlText w:val=""/>
      <w:lvlJc w:val="left"/>
      <w:pPr>
        <w:tabs>
          <w:tab w:val="num" w:pos="720"/>
        </w:tabs>
        <w:ind w:left="720" w:hanging="360" w:firstLineChars="0"/>
      </w:pPr>
      <w:rPr>
        <w:rFonts w:hint="default" w:ascii="Symbol" w:hAnsi="Symbol"/>
      </w:rPr>
    </w:lvl>
  </w:abstractNum>
  <w:abstractNum w:abstractNumId="10">
    <w:nsid w:val="FFFFFF88"/>
    <w:multiLevelType w:val="singleLevel"/>
    <w:tmpl w:val="71CC20A8"/>
    <w:lvl w:ilvl="0">
      <w:start w:val="1"/>
      <w:numFmt w:val="decimal"/>
      <w:lvlText w:val="%1."/>
      <w:lvlJc w:val="left"/>
      <w:pPr>
        <w:tabs>
          <w:tab w:val="num" w:pos="360"/>
        </w:tabs>
        <w:ind w:left="360" w:hanging="360" w:firstLineChars="0"/>
      </w:pPr>
    </w:lvl>
  </w:abstractNum>
  <w:abstractNum w:abstractNumId="11">
    <w:nsid w:val="FFFFFF89"/>
    <w:multiLevelType w:val="singleLevel"/>
    <w:tmpl w:val="73F61B98"/>
    <w:lvl w:ilvl="0">
      <w:start w:val="1"/>
      <w:numFmt w:val="bullet"/>
      <w:pStyle w:val="ListBullet"/>
      <w:lvlText w:val=""/>
      <w:lvlJc w:val="left"/>
      <w:pPr>
        <w:tabs>
          <w:tab w:val="num" w:pos="360"/>
        </w:tabs>
        <w:ind w:left="360" w:hanging="360" w:firstLineChars="0"/>
      </w:pPr>
      <w:rPr>
        <w:rFonts w:hint="default" w:ascii="Symbol" w:hAnsi="Symbol"/>
      </w:rPr>
    </w:lvl>
  </w:abstractNum>
  <w:abstractNum w:abstractNumId="12">
    <w:nsid w:val="0D86093B"/>
    <w:multiLevelType w:val="multilevel"/>
    <w:tmpl w:val="79006704"/>
    <w:lvl w:ilvl="0">
      <w:start w:val="1"/>
      <w:numFmt w:val="decimal"/>
      <w:lvlText w:val="%1."/>
      <w:lvlJc w:val="left"/>
      <w:pPr>
        <w:tabs>
          <w:tab w:val="num" w:pos="0"/>
        </w:tabs>
        <w:ind w:left="480" w:hanging="480" w:firstLineChars="0"/>
      </w:pPr>
    </w:lvl>
    <w:lvl w:ilvl="1">
      <w:start w:val="1"/>
      <w:numFmt w:val="decimal"/>
      <w:lvlText w:val="%2."/>
      <w:lvlJc w:val="left"/>
      <w:pPr>
        <w:tabs>
          <w:tab w:val="num" w:pos="720"/>
        </w:tabs>
        <w:ind w:left="1200" w:hanging="480" w:firstLineChars="0"/>
      </w:pPr>
    </w:lvl>
    <w:lvl w:ilvl="2">
      <w:start w:val="1"/>
      <w:numFmt w:val="decimal"/>
      <w:lvlText w:val="%3."/>
      <w:lvlJc w:val="left"/>
      <w:pPr>
        <w:tabs>
          <w:tab w:val="num" w:pos="1440"/>
        </w:tabs>
        <w:ind w:left="1920" w:hanging="480" w:firstLineChars="0"/>
      </w:pPr>
    </w:lvl>
    <w:lvl w:ilvl="3">
      <w:start w:val="1"/>
      <w:numFmt w:val="decimal"/>
      <w:lvlText w:val="%4."/>
      <w:lvlJc w:val="left"/>
      <w:pPr>
        <w:tabs>
          <w:tab w:val="num" w:pos="2160"/>
        </w:tabs>
        <w:ind w:left="2640" w:hanging="480" w:firstLineChars="0"/>
      </w:pPr>
    </w:lvl>
    <w:lvl w:ilvl="4">
      <w:start w:val="1"/>
      <w:numFmt w:val="decimal"/>
      <w:lvlText w:val="%5."/>
      <w:lvlJc w:val="left"/>
      <w:pPr>
        <w:tabs>
          <w:tab w:val="num" w:pos="2880"/>
        </w:tabs>
        <w:ind w:left="3360" w:hanging="480" w:firstLineChars="0"/>
      </w:pPr>
    </w:lvl>
    <w:lvl w:ilvl="5">
      <w:start w:val="1"/>
      <w:numFmt w:val="decimal"/>
      <w:lvlText w:val="%6."/>
      <w:lvlJc w:val="left"/>
      <w:pPr>
        <w:tabs>
          <w:tab w:val="num" w:pos="3600"/>
        </w:tabs>
        <w:ind w:left="4080" w:hanging="480" w:firstLineChars="0"/>
      </w:pPr>
    </w:lvl>
    <w:lvl w:ilvl="6">
      <w:start w:val="1"/>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13">
    <w:nsid w:val="12CE1CFF"/>
    <w:multiLevelType w:val="multilevel"/>
    <w:tmpl w:val="79006704"/>
    <w:lvl w:ilvl="0">
      <w:start w:val="1"/>
      <w:numFmt w:val="decimal"/>
      <w:lvlText w:val="%1."/>
      <w:lvlJc w:val="left"/>
      <w:pPr>
        <w:tabs>
          <w:tab w:val="num" w:pos="0"/>
        </w:tabs>
        <w:ind w:left="480" w:hanging="480" w:firstLineChars="0"/>
      </w:pPr>
    </w:lvl>
    <w:lvl w:ilvl="1">
      <w:start w:val="1"/>
      <w:numFmt w:val="decimal"/>
      <w:lvlText w:val="%2."/>
      <w:lvlJc w:val="left"/>
      <w:pPr>
        <w:tabs>
          <w:tab w:val="num" w:pos="720"/>
        </w:tabs>
        <w:ind w:left="1200" w:hanging="480" w:firstLineChars="0"/>
      </w:pPr>
    </w:lvl>
    <w:lvl w:ilvl="2">
      <w:start w:val="1"/>
      <w:numFmt w:val="decimal"/>
      <w:lvlText w:val="%3."/>
      <w:lvlJc w:val="left"/>
      <w:pPr>
        <w:tabs>
          <w:tab w:val="num" w:pos="1440"/>
        </w:tabs>
        <w:ind w:left="1920" w:hanging="480" w:firstLineChars="0"/>
      </w:pPr>
    </w:lvl>
    <w:lvl w:ilvl="3">
      <w:start w:val="1"/>
      <w:numFmt w:val="decimal"/>
      <w:lvlText w:val="%4."/>
      <w:lvlJc w:val="left"/>
      <w:pPr>
        <w:tabs>
          <w:tab w:val="num" w:pos="2160"/>
        </w:tabs>
        <w:ind w:left="2640" w:hanging="480" w:firstLineChars="0"/>
      </w:pPr>
    </w:lvl>
    <w:lvl w:ilvl="4">
      <w:start w:val="1"/>
      <w:numFmt w:val="decimal"/>
      <w:lvlText w:val="%5."/>
      <w:lvlJc w:val="left"/>
      <w:pPr>
        <w:tabs>
          <w:tab w:val="num" w:pos="2880"/>
        </w:tabs>
        <w:ind w:left="3360" w:hanging="480" w:firstLineChars="0"/>
      </w:pPr>
    </w:lvl>
    <w:lvl w:ilvl="5">
      <w:start w:val="1"/>
      <w:numFmt w:val="decimal"/>
      <w:lvlText w:val="%6."/>
      <w:lvlJc w:val="left"/>
      <w:pPr>
        <w:tabs>
          <w:tab w:val="num" w:pos="3600"/>
        </w:tabs>
        <w:ind w:left="4080" w:hanging="480" w:firstLineChars="0"/>
      </w:pPr>
    </w:lvl>
    <w:lvl w:ilvl="6">
      <w:start w:val="1"/>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14">
    <w:nsid w:val="1F0557CF"/>
    <w:multiLevelType w:val="multilevel"/>
    <w:tmpl w:val="C3484924"/>
    <w:lvl w:ilvl="0">
      <w:numFmt w:val="bullet"/>
      <w:lvlText w:val=" "/>
      <w:lvlJc w:val="left"/>
      <w:pPr>
        <w:tabs>
          <w:tab w:val="num" w:pos="0"/>
        </w:tabs>
        <w:ind w:left="480" w:hanging="480" w:firstLineChars="0"/>
      </w:pPr>
    </w:lvl>
    <w:lvl w:ilvl="1">
      <w:numFmt w:val="bullet"/>
      <w:lvlText w:val=" "/>
      <w:lvlJc w:val="left"/>
      <w:pPr>
        <w:tabs>
          <w:tab w:val="num" w:pos="720"/>
        </w:tabs>
        <w:ind w:left="1200" w:hanging="480" w:firstLineChars="0"/>
      </w:pPr>
    </w:lvl>
    <w:lvl w:ilvl="2">
      <w:numFmt w:val="bullet"/>
      <w:lvlText w:val=" "/>
      <w:lvlJc w:val="left"/>
      <w:pPr>
        <w:tabs>
          <w:tab w:val="num" w:pos="1440"/>
        </w:tabs>
        <w:ind w:left="1920" w:hanging="480" w:firstLineChars="0"/>
      </w:pPr>
    </w:lvl>
    <w:lvl w:ilvl="3">
      <w:numFmt w:val="bullet"/>
      <w:lvlText w:val=" "/>
      <w:lvlJc w:val="left"/>
      <w:pPr>
        <w:tabs>
          <w:tab w:val="num" w:pos="2160"/>
        </w:tabs>
        <w:ind w:left="2640" w:hanging="480" w:firstLineChars="0"/>
      </w:pPr>
    </w:lvl>
    <w:lvl w:ilvl="4">
      <w:numFmt w:val="bullet"/>
      <w:lvlText w:val=" "/>
      <w:lvlJc w:val="left"/>
      <w:pPr>
        <w:tabs>
          <w:tab w:val="num" w:pos="2880"/>
        </w:tabs>
        <w:ind w:left="3360" w:hanging="480" w:firstLineChars="0"/>
      </w:pPr>
    </w:lvl>
    <w:lvl w:ilvl="5">
      <w:numFmt w:val="bullet"/>
      <w:lvlText w:val=" "/>
      <w:lvlJc w:val="left"/>
      <w:pPr>
        <w:tabs>
          <w:tab w:val="num" w:pos="3600"/>
        </w:tabs>
        <w:ind w:left="4080" w:hanging="480" w:firstLineChars="0"/>
      </w:pPr>
    </w:lvl>
    <w:lvl w:ilvl="6">
      <w:numFmt w:val="bullet"/>
      <w:lvlText w:val=" "/>
      <w:lvlJc w:val="left"/>
      <w:pPr>
        <w:tabs>
          <w:tab w:val="num" w:pos="4320"/>
        </w:tabs>
        <w:ind w:left="4800" w:hanging="480" w:firstLineChars="0"/>
      </w:pPr>
    </w:lvl>
    <w:lvl w:ilvl="7">
      <w:numFmt w:val="decimal"/>
      <w:lvlJc w:val="left"/>
    </w:lvl>
    <w:lvl w:ilvl="8">
      <w:numFmt w:val="decimal"/>
      <w:lvlJc w:val="left"/>
    </w:lvl>
  </w:abstractNum>
  <w:abstractNum w:abstractNumId="15">
    <w:nsid w:val="2C1A2F5D"/>
    <w:multiLevelType w:val="hybridMultilevel"/>
    <w:tmpl w:val="68167668"/>
    <w:lvl w:ilvl="0" w:tplc="04090001">
      <w:start w:val="1"/>
      <w:numFmt w:val="bullet"/>
      <w:lvlText w:val=""/>
      <w:lvlJc w:val="left"/>
      <w:pPr>
        <w:ind w:left="720" w:hanging="360" w:firstLineChars="0"/>
      </w:pPr>
      <w:rPr>
        <w:rFonts w:hint="default" w:ascii="Symbol" w:hAnsi="Symbol"/>
      </w:rPr>
    </w:lvl>
    <w:lvl w:ilvl="1" w:tplc="04090003" w:tentative="true">
      <w:start w:val="1"/>
      <w:numFmt w:val="bullet"/>
      <w:lvlText w:val="o"/>
      <w:lvlJc w:val="left"/>
      <w:pPr>
        <w:ind w:left="1440" w:hanging="360" w:firstLineChars="0"/>
      </w:pPr>
      <w:rPr>
        <w:rFonts w:hint="default" w:ascii="Courier New" w:hAnsi="Courier New" w:cs="Courier New"/>
      </w:rPr>
    </w:lvl>
    <w:lvl w:ilvl="2" w:tplc="04090005" w:tentative="true">
      <w:start w:val="1"/>
      <w:numFmt w:val="bullet"/>
      <w:lvlText w:val=""/>
      <w:lvlJc w:val="left"/>
      <w:pPr>
        <w:ind w:left="2160" w:hanging="360" w:firstLineChars="0"/>
      </w:pPr>
      <w:rPr>
        <w:rFonts w:hint="default" w:ascii="Wingdings" w:hAnsi="Wingdings"/>
      </w:rPr>
    </w:lvl>
    <w:lvl w:ilvl="3" w:tplc="04090001" w:tentative="true">
      <w:start w:val="1"/>
      <w:numFmt w:val="bullet"/>
      <w:lvlText w:val=""/>
      <w:lvlJc w:val="left"/>
      <w:pPr>
        <w:ind w:left="2880" w:hanging="360" w:firstLineChars="0"/>
      </w:pPr>
      <w:rPr>
        <w:rFonts w:hint="default" w:ascii="Symbol" w:hAnsi="Symbol"/>
      </w:rPr>
    </w:lvl>
    <w:lvl w:ilvl="4" w:tplc="04090003" w:tentative="true">
      <w:start w:val="1"/>
      <w:numFmt w:val="bullet"/>
      <w:lvlText w:val="o"/>
      <w:lvlJc w:val="left"/>
      <w:pPr>
        <w:ind w:left="3600" w:hanging="360" w:firstLineChars="0"/>
      </w:pPr>
      <w:rPr>
        <w:rFonts w:hint="default" w:ascii="Courier New" w:hAnsi="Courier New" w:cs="Courier New"/>
      </w:rPr>
    </w:lvl>
    <w:lvl w:ilvl="5" w:tplc="04090005" w:tentative="true">
      <w:start w:val="1"/>
      <w:numFmt w:val="bullet"/>
      <w:lvlText w:val=""/>
      <w:lvlJc w:val="left"/>
      <w:pPr>
        <w:ind w:left="4320" w:hanging="360" w:firstLineChars="0"/>
      </w:pPr>
      <w:rPr>
        <w:rFonts w:hint="default" w:ascii="Wingdings" w:hAnsi="Wingdings"/>
      </w:rPr>
    </w:lvl>
    <w:lvl w:ilvl="6" w:tplc="04090001" w:tentative="true">
      <w:start w:val="1"/>
      <w:numFmt w:val="bullet"/>
      <w:lvlText w:val=""/>
      <w:lvlJc w:val="left"/>
      <w:pPr>
        <w:ind w:left="5040" w:hanging="360" w:firstLineChars="0"/>
      </w:pPr>
      <w:rPr>
        <w:rFonts w:hint="default" w:ascii="Symbol" w:hAnsi="Symbol"/>
      </w:rPr>
    </w:lvl>
    <w:lvl w:ilvl="7" w:tplc="04090003" w:tentative="true">
      <w:start w:val="1"/>
      <w:numFmt w:val="bullet"/>
      <w:lvlText w:val="o"/>
      <w:lvlJc w:val="left"/>
      <w:pPr>
        <w:ind w:left="5760" w:hanging="360" w:firstLineChars="0"/>
      </w:pPr>
      <w:rPr>
        <w:rFonts w:hint="default" w:ascii="Courier New" w:hAnsi="Courier New" w:cs="Courier New"/>
      </w:rPr>
    </w:lvl>
    <w:lvl w:ilvl="8" w:tplc="04090005" w:tentative="true">
      <w:start w:val="1"/>
      <w:numFmt w:val="bullet"/>
      <w:lvlText w:val=""/>
      <w:lvlJc w:val="left"/>
      <w:pPr>
        <w:ind w:left="6480" w:hanging="360" w:firstLineChars="0"/>
      </w:pPr>
      <w:rPr>
        <w:rFonts w:hint="default" w:ascii="Wingdings" w:hAnsi="Wingdings"/>
      </w:rPr>
    </w:lvl>
  </w:abstractNum>
  <w:abstractNum w:abstractNumId="16">
    <w:nsid w:val="2FEBF475"/>
    <w:multiLevelType w:val="multilevel"/>
    <w:tmpl w:val="8B0CC60A"/>
    <w:lvl w:ilvl="0">
      <w:numFmt w:val="bullet"/>
      <w:lvlText w:val="•"/>
      <w:lvlJc w:val="left"/>
      <w:pPr>
        <w:tabs>
          <w:tab w:val="num" w:pos="0"/>
        </w:tabs>
        <w:ind w:left="480" w:hanging="480" w:firstLineChars="0"/>
      </w:pPr>
    </w:lvl>
    <w:lvl w:ilvl="1">
      <w:numFmt w:val="bullet"/>
      <w:lvlText w:val="–"/>
      <w:lvlJc w:val="left"/>
      <w:pPr>
        <w:tabs>
          <w:tab w:val="num" w:pos="720"/>
        </w:tabs>
        <w:ind w:left="1200" w:hanging="480" w:firstLineChars="0"/>
      </w:pPr>
    </w:lvl>
    <w:lvl w:ilvl="2">
      <w:numFmt w:val="bullet"/>
      <w:lvlText w:val="•"/>
      <w:lvlJc w:val="left"/>
      <w:pPr>
        <w:tabs>
          <w:tab w:val="num" w:pos="1440"/>
        </w:tabs>
        <w:ind w:left="1920" w:hanging="480" w:firstLineChars="0"/>
      </w:pPr>
    </w:lvl>
    <w:lvl w:ilvl="3">
      <w:numFmt w:val="bullet"/>
      <w:lvlText w:val="–"/>
      <w:lvlJc w:val="left"/>
      <w:pPr>
        <w:tabs>
          <w:tab w:val="num" w:pos="2160"/>
        </w:tabs>
        <w:ind w:left="2640" w:hanging="480" w:firstLineChars="0"/>
      </w:pPr>
    </w:lvl>
    <w:lvl w:ilvl="4">
      <w:numFmt w:val="bullet"/>
      <w:lvlText w:val="•"/>
      <w:lvlJc w:val="left"/>
      <w:pPr>
        <w:tabs>
          <w:tab w:val="num" w:pos="2880"/>
        </w:tabs>
        <w:ind w:left="3360" w:hanging="480" w:firstLineChars="0"/>
      </w:pPr>
    </w:lvl>
    <w:lvl w:ilvl="5">
      <w:numFmt w:val="bullet"/>
      <w:lvlText w:val="–"/>
      <w:lvlJc w:val="left"/>
      <w:pPr>
        <w:tabs>
          <w:tab w:val="num" w:pos="3600"/>
        </w:tabs>
        <w:ind w:left="4080" w:hanging="480" w:firstLineChars="0"/>
      </w:pPr>
    </w:lvl>
    <w:lvl w:ilvl="6">
      <w:numFmt w:val="bullet"/>
      <w:lvlText w:val="•"/>
      <w:lvlJc w:val="left"/>
      <w:pPr>
        <w:tabs>
          <w:tab w:val="num" w:pos="4320"/>
        </w:tabs>
        <w:ind w:left="4800" w:hanging="480" w:firstLineChars="0"/>
      </w:pPr>
    </w:lvl>
    <w:lvl w:ilvl="7">
      <w:numFmt w:val="decimal"/>
      <w:lvlJc w:val="left"/>
    </w:lvl>
    <w:lvl w:ilvl="8">
      <w:numFmt w:val="decimal"/>
      <w:lvlJc w:val="left"/>
    </w:lvl>
  </w:abstractNum>
  <w:abstractNum w:abstractNumId="17">
    <w:nsid w:val="369CE80B"/>
    <w:multiLevelType w:val="multilevel"/>
    <w:tmpl w:val="17FC8B2E"/>
    <w:lvl w:ilvl="0">
      <w:start w:val="2"/>
      <w:numFmt w:val="decimal"/>
      <w:lvlText w:val="%1."/>
      <w:lvlJc w:val="left"/>
      <w:pPr>
        <w:tabs>
          <w:tab w:val="num" w:pos="0"/>
        </w:tabs>
        <w:ind w:left="480" w:hanging="480" w:firstLineChars="0"/>
      </w:pPr>
    </w:lvl>
    <w:lvl w:ilvl="1">
      <w:start w:val="2"/>
      <w:numFmt w:val="decimal"/>
      <w:lvlText w:val="%2."/>
      <w:lvlJc w:val="left"/>
      <w:pPr>
        <w:tabs>
          <w:tab w:val="num" w:pos="720"/>
        </w:tabs>
        <w:ind w:left="1200" w:hanging="480" w:firstLineChars="0"/>
      </w:pPr>
    </w:lvl>
    <w:lvl w:ilvl="2">
      <w:start w:val="2"/>
      <w:numFmt w:val="decimal"/>
      <w:lvlText w:val="%3."/>
      <w:lvlJc w:val="left"/>
      <w:pPr>
        <w:tabs>
          <w:tab w:val="num" w:pos="1440"/>
        </w:tabs>
        <w:ind w:left="1920" w:hanging="480" w:firstLineChars="0"/>
      </w:pPr>
    </w:lvl>
    <w:lvl w:ilvl="3">
      <w:start w:val="2"/>
      <w:numFmt w:val="decimal"/>
      <w:lvlText w:val="%4."/>
      <w:lvlJc w:val="left"/>
      <w:pPr>
        <w:tabs>
          <w:tab w:val="num" w:pos="2160"/>
        </w:tabs>
        <w:ind w:left="2640" w:hanging="480" w:firstLineChars="0"/>
      </w:pPr>
    </w:lvl>
    <w:lvl w:ilvl="4">
      <w:start w:val="2"/>
      <w:numFmt w:val="decimal"/>
      <w:lvlText w:val="%5."/>
      <w:lvlJc w:val="left"/>
      <w:pPr>
        <w:tabs>
          <w:tab w:val="num" w:pos="2880"/>
        </w:tabs>
        <w:ind w:left="3360" w:hanging="480" w:firstLineChars="0"/>
      </w:pPr>
    </w:lvl>
    <w:lvl w:ilvl="5">
      <w:start w:val="2"/>
      <w:numFmt w:val="decimal"/>
      <w:lvlText w:val="%6."/>
      <w:lvlJc w:val="left"/>
      <w:pPr>
        <w:tabs>
          <w:tab w:val="num" w:pos="3600"/>
        </w:tabs>
        <w:ind w:left="4080" w:hanging="480" w:firstLineChars="0"/>
      </w:pPr>
    </w:lvl>
    <w:lvl w:ilvl="6">
      <w:start w:val="2"/>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18">
    <w:nsid w:val="45FF1758"/>
    <w:multiLevelType w:val="multilevel"/>
    <w:tmpl w:val="75886630"/>
    <w:lvl w:ilvl="0">
      <w:start w:val="1"/>
      <w:numFmt w:val="decimal"/>
      <w:lvlText w:val="%1."/>
      <w:lvlJc w:val="left"/>
      <w:pPr>
        <w:ind w:left="360" w:hanging="360" w:firstLineChars="0"/>
      </w:pPr>
      <w:rPr>
        <w:rFonts w:hint="default"/>
      </w:rPr>
    </w:lvl>
    <w:lvl w:ilvl="1">
      <w:start w:val="1"/>
      <w:numFmt w:val="decimal"/>
      <w:lvlText w:val="%1.%2."/>
      <w:lvlJc w:val="left"/>
      <w:pPr>
        <w:ind w:left="720" w:hanging="720" w:firstLineChars="0"/>
      </w:pPr>
      <w:rPr>
        <w:rFonts w:hint="default"/>
      </w:rPr>
    </w:lvl>
    <w:lvl w:ilvl="2">
      <w:start w:val="1"/>
      <w:numFmt w:val="decimal"/>
      <w:lvlText w:val="%1.%2.%3."/>
      <w:lvlJc w:val="left"/>
      <w:pPr>
        <w:ind w:left="720" w:hanging="720" w:firstLineChars="0"/>
      </w:pPr>
      <w:rPr>
        <w:rFonts w:hint="default"/>
      </w:rPr>
    </w:lvl>
    <w:lvl w:ilvl="3">
      <w:start w:val="1"/>
      <w:numFmt w:val="decimal"/>
      <w:lvlText w:val="%1.%2.%3.%4."/>
      <w:lvlJc w:val="left"/>
      <w:pPr>
        <w:ind w:left="1080" w:hanging="1080" w:firstLineChars="0"/>
      </w:pPr>
      <w:rPr>
        <w:rFonts w:hint="default"/>
      </w:rPr>
    </w:lvl>
    <w:lvl w:ilvl="4">
      <w:start w:val="1"/>
      <w:numFmt w:val="decimal"/>
      <w:lvlText w:val="%1.%2.%3.%4.%5."/>
      <w:lvlJc w:val="left"/>
      <w:pPr>
        <w:ind w:left="1080" w:hanging="1080" w:firstLineChars="0"/>
      </w:pPr>
      <w:rPr>
        <w:rFonts w:hint="default"/>
      </w:rPr>
    </w:lvl>
    <w:lvl w:ilvl="5">
      <w:start w:val="1"/>
      <w:numFmt w:val="decimal"/>
      <w:lvlText w:val="%1.%2.%3.%4.%5.%6."/>
      <w:lvlJc w:val="left"/>
      <w:pPr>
        <w:ind w:left="1440" w:hanging="1440" w:firstLineChars="0"/>
      </w:pPr>
      <w:rPr>
        <w:rFonts w:hint="default"/>
      </w:rPr>
    </w:lvl>
    <w:lvl w:ilvl="6">
      <w:start w:val="1"/>
      <w:numFmt w:val="decimal"/>
      <w:lvlText w:val="%1.%2.%3.%4.%5.%6.%7."/>
      <w:lvlJc w:val="left"/>
      <w:pPr>
        <w:ind w:left="1440" w:hanging="1440" w:firstLineChars="0"/>
      </w:pPr>
      <w:rPr>
        <w:rFonts w:hint="default"/>
      </w:rPr>
    </w:lvl>
    <w:lvl w:ilvl="7">
      <w:start w:val="1"/>
      <w:numFmt w:val="decimal"/>
      <w:lvlText w:val="%1.%2.%3.%4.%5.%6.%7.%8."/>
      <w:lvlJc w:val="left"/>
      <w:pPr>
        <w:ind w:left="1800" w:hanging="1800" w:firstLineChars="0"/>
      </w:pPr>
      <w:rPr>
        <w:rFonts w:hint="default"/>
      </w:rPr>
    </w:lvl>
    <w:lvl w:ilvl="8">
      <w:start w:val="1"/>
      <w:numFmt w:val="decimal"/>
      <w:lvlText w:val="%1.%2.%3.%4.%5.%6.%7.%8.%9."/>
      <w:lvlJc w:val="left"/>
      <w:pPr>
        <w:ind w:left="1800" w:hanging="1800" w:firstLineChars="0"/>
      </w:pPr>
      <w:rPr>
        <w:rFonts w:hint="default"/>
      </w:rPr>
    </w:lvl>
  </w:abstractNum>
  <w:abstractNum w:abstractNumId="19">
    <w:nsid w:val="7BC9B659"/>
    <w:multiLevelType w:val="multilevel"/>
    <w:tmpl w:val="79006704"/>
    <w:lvl w:ilvl="0">
      <w:start w:val="1"/>
      <w:numFmt w:val="decimal"/>
      <w:lvlText w:val="%1."/>
      <w:lvlJc w:val="left"/>
      <w:pPr>
        <w:tabs>
          <w:tab w:val="num" w:pos="0"/>
        </w:tabs>
        <w:ind w:left="480" w:hanging="480" w:firstLineChars="0"/>
      </w:pPr>
    </w:lvl>
    <w:lvl w:ilvl="1">
      <w:start w:val="1"/>
      <w:numFmt w:val="decimal"/>
      <w:lvlText w:val="%2."/>
      <w:lvlJc w:val="left"/>
      <w:pPr>
        <w:tabs>
          <w:tab w:val="num" w:pos="720"/>
        </w:tabs>
        <w:ind w:left="1200" w:hanging="480" w:firstLineChars="0"/>
      </w:pPr>
    </w:lvl>
    <w:lvl w:ilvl="2">
      <w:start w:val="1"/>
      <w:numFmt w:val="decimal"/>
      <w:lvlText w:val="%3."/>
      <w:lvlJc w:val="left"/>
      <w:pPr>
        <w:tabs>
          <w:tab w:val="num" w:pos="1440"/>
        </w:tabs>
        <w:ind w:left="1920" w:hanging="480" w:firstLineChars="0"/>
      </w:pPr>
    </w:lvl>
    <w:lvl w:ilvl="3">
      <w:start w:val="1"/>
      <w:numFmt w:val="decimal"/>
      <w:lvlText w:val="%4."/>
      <w:lvlJc w:val="left"/>
      <w:pPr>
        <w:tabs>
          <w:tab w:val="num" w:pos="2160"/>
        </w:tabs>
        <w:ind w:left="2640" w:hanging="480" w:firstLineChars="0"/>
      </w:pPr>
    </w:lvl>
    <w:lvl w:ilvl="4">
      <w:start w:val="1"/>
      <w:numFmt w:val="decimal"/>
      <w:lvlText w:val="%5."/>
      <w:lvlJc w:val="left"/>
      <w:pPr>
        <w:tabs>
          <w:tab w:val="num" w:pos="2880"/>
        </w:tabs>
        <w:ind w:left="3360" w:hanging="480" w:firstLineChars="0"/>
      </w:pPr>
    </w:lvl>
    <w:lvl w:ilvl="5">
      <w:start w:val="1"/>
      <w:numFmt w:val="decimal"/>
      <w:lvlText w:val="%6."/>
      <w:lvlJc w:val="left"/>
      <w:pPr>
        <w:tabs>
          <w:tab w:val="num" w:pos="3600"/>
        </w:tabs>
        <w:ind w:left="4080" w:hanging="480" w:firstLineChars="0"/>
      </w:pPr>
    </w:lvl>
    <w:lvl w:ilvl="6">
      <w:start w:val="1"/>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20">
    <w:nsid w:val="7E5566D6"/>
    <w:multiLevelType w:val="multilevel"/>
    <w:tmpl w:val="79006704"/>
    <w:lvl w:ilvl="0">
      <w:start w:val="1"/>
      <w:numFmt w:val="decimal"/>
      <w:lvlText w:val="%1."/>
      <w:lvlJc w:val="left"/>
      <w:pPr>
        <w:tabs>
          <w:tab w:val="num" w:pos="0"/>
        </w:tabs>
        <w:ind w:left="480" w:hanging="480" w:firstLineChars="0"/>
      </w:pPr>
    </w:lvl>
    <w:lvl w:ilvl="1">
      <w:start w:val="1"/>
      <w:numFmt w:val="decimal"/>
      <w:lvlText w:val="%2."/>
      <w:lvlJc w:val="left"/>
      <w:pPr>
        <w:tabs>
          <w:tab w:val="num" w:pos="720"/>
        </w:tabs>
        <w:ind w:left="1200" w:hanging="480" w:firstLineChars="0"/>
      </w:pPr>
    </w:lvl>
    <w:lvl w:ilvl="2">
      <w:start w:val="1"/>
      <w:numFmt w:val="decimal"/>
      <w:lvlText w:val="%3."/>
      <w:lvlJc w:val="left"/>
      <w:pPr>
        <w:tabs>
          <w:tab w:val="num" w:pos="1440"/>
        </w:tabs>
        <w:ind w:left="1920" w:hanging="480" w:firstLineChars="0"/>
      </w:pPr>
    </w:lvl>
    <w:lvl w:ilvl="3">
      <w:start w:val="1"/>
      <w:numFmt w:val="decimal"/>
      <w:lvlText w:val="%4."/>
      <w:lvlJc w:val="left"/>
      <w:pPr>
        <w:tabs>
          <w:tab w:val="num" w:pos="2160"/>
        </w:tabs>
        <w:ind w:left="2640" w:hanging="480" w:firstLineChars="0"/>
      </w:pPr>
    </w:lvl>
    <w:lvl w:ilvl="4">
      <w:start w:val="1"/>
      <w:numFmt w:val="decimal"/>
      <w:lvlText w:val="%5."/>
      <w:lvlJc w:val="left"/>
      <w:pPr>
        <w:tabs>
          <w:tab w:val="num" w:pos="2880"/>
        </w:tabs>
        <w:ind w:left="3360" w:hanging="480" w:firstLineChars="0"/>
      </w:pPr>
    </w:lvl>
    <w:lvl w:ilvl="5">
      <w:start w:val="1"/>
      <w:numFmt w:val="decimal"/>
      <w:lvlText w:val="%6."/>
      <w:lvlJc w:val="left"/>
      <w:pPr>
        <w:tabs>
          <w:tab w:val="num" w:pos="3600"/>
        </w:tabs>
        <w:ind w:left="4080" w:hanging="480" w:firstLineChars="0"/>
      </w:pPr>
    </w:lvl>
    <w:lvl w:ilvl="6">
      <w:start w:val="1"/>
      <w:numFmt w:val="decimal"/>
      <w:lvlText w:val="%7."/>
      <w:lvlJc w:val="left"/>
      <w:pPr>
        <w:tabs>
          <w:tab w:val="num" w:pos="4320"/>
        </w:tabs>
        <w:ind w:left="4800" w:hanging="480" w:firstLineChars="0"/>
      </w:pPr>
    </w:lvl>
    <w:lvl w:ilvl="7">
      <w:numFmt w:val="decimal"/>
      <w:lvlJc w:val="left"/>
    </w:lvl>
    <w:lvl w:ilvl="8">
      <w:numFmt w:val="decimal"/>
      <w:lvlJc w:val="left"/>
    </w:lvl>
  </w:abstractNum>
  <w:num w:numId="1">
    <w:abstractNumId w:val="1"/>
  </w:num>
  <w:num w:numId="2">
    <w:abstractNumId w:val="14"/>
  </w:num>
  <w:num w:numId="3">
    <w:abstractNumId w:val="19"/>
  </w:num>
  <w:num w:numId="4">
    <w:abstractNumId w:val="16"/>
  </w:num>
  <w:num w:numId="5">
    <w:abstractNumId w:val="16"/>
  </w:num>
  <w:num w:numId="6">
    <w:abstractNumId w:val="16"/>
  </w:num>
  <w:num w:numId="7">
    <w:abstractNumId w:val="16"/>
  </w:num>
  <w:num w:numId="8">
    <w:abstractNumId w:val="16"/>
  </w:num>
  <w:num w:numId="9">
    <w:abstractNumId w:val="16"/>
  </w:num>
  <w:num w:numId="10">
    <w:abstractNumId w:val="16"/>
  </w:num>
  <w:num w:numId="11">
    <w:abstractNumId w:val="16"/>
  </w:num>
  <w:num w:numId="12">
    <w:abstractNumId w:val="16"/>
  </w:num>
  <w:num w:numId="13">
    <w:abstractNumId w:val="16"/>
  </w:num>
  <w:num w:numId="14">
    <w:abstractNumId w:val="16"/>
  </w:num>
  <w:num w:numId="15">
    <w:abstractNumId w:val="16"/>
  </w:num>
  <w:num w:numId="16">
    <w:abstractNumId w:val="16"/>
  </w:num>
  <w:num w:numId="17">
    <w:abstractNumId w:val="16"/>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9">
    <w:abstractNumId w:val="16"/>
  </w:num>
  <w:num w:numId="20">
    <w:abstractNumId w:val="17"/>
  </w:num>
  <w:num w:numId="21">
    <w:abstractNumId w:val="16"/>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6">
    <w:abstractNumId w:val="0"/>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31">
    <w:abstractNumId w:val="16"/>
  </w:num>
  <w:num w:numId="32">
    <w:abstractNumId w:val="12"/>
  </w:num>
  <w:num w:numId="33">
    <w:abstractNumId w:val="13"/>
  </w:num>
  <w:num w:numId="34">
    <w:abstractNumId w:val="20"/>
  </w:num>
  <w:num w:numId="35">
    <w:abstractNumId w:val="15"/>
  </w:num>
  <w:num w:numId="36">
    <w:abstractNumId w:val="18"/>
  </w:num>
  <w:num w:numId="37">
    <w:abstractNumId w:val="11"/>
  </w:num>
  <w:num w:numId="38">
    <w:abstractNumId w:val="9"/>
  </w:num>
  <w:num w:numId="39">
    <w:abstractNumId w:val="8"/>
  </w:num>
  <w:num w:numId="40">
    <w:abstractNumId w:val="7"/>
  </w:num>
  <w:num w:numId="41">
    <w:abstractNumId w:val="6"/>
  </w:num>
  <w:num w:numId="42">
    <w:abstractNumId w:val="10"/>
  </w:num>
  <w:num w:numId="43">
    <w:abstractNumId w:val="5"/>
  </w:num>
  <w:num w:numId="44">
    <w:abstractNumId w:val="4"/>
  </w:num>
  <w:num w:numId="45">
    <w:abstractNumId w:val="3"/>
  </w:num>
  <w:num w:numId="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revisionView w:inkAnnotations="0"/>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Setting w:name="useWord2013TrackBottomHyphenation" w:uri="http://schemas.microsoft.com/office/word" w:val="1"/>
  </w:compat>
  <w:rsids>
    <w:rsidRoot w:val="00590D07"/>
    <w:rsid w:val="00011C8B"/>
    <w:rsid w:val="0002039F"/>
    <w:rsid w:val="00024523"/>
    <w:rsid w:val="00055194"/>
    <w:rsid w:val="0006191D"/>
    <w:rsid w:val="0006348C"/>
    <w:rsid w:val="00071466"/>
    <w:rsid w:val="00082AB7"/>
    <w:rsid w:val="000924C7"/>
    <w:rsid w:val="000936AB"/>
    <w:rsid w:val="0009423D"/>
    <w:rsid w:val="000A7FD1"/>
    <w:rsid w:val="000B47E9"/>
    <w:rsid w:val="000C2056"/>
    <w:rsid w:val="000E0AF4"/>
    <w:rsid w:val="000E4146"/>
    <w:rsid w:val="00117903"/>
    <w:rsid w:val="00124693"/>
    <w:rsid w:val="001275DD"/>
    <w:rsid w:val="001300EF"/>
    <w:rsid w:val="00131750"/>
    <w:rsid w:val="00131DF3"/>
    <w:rsid w:val="001463DC"/>
    <w:rsid w:val="00170C92"/>
    <w:rsid w:val="00185177"/>
    <w:rsid w:val="00186A6C"/>
    <w:rsid w:val="00190257"/>
    <w:rsid w:val="001A0553"/>
    <w:rsid w:val="001B0F3C"/>
    <w:rsid w:val="001D6914"/>
    <w:rsid w:val="001D76AB"/>
    <w:rsid w:val="001D76DC"/>
    <w:rsid w:val="002037A4"/>
    <w:rsid w:val="00231887"/>
    <w:rsid w:val="00231AB0"/>
    <w:rsid w:val="00244E63"/>
    <w:rsid w:val="00256565"/>
    <w:rsid w:val="00264129"/>
    <w:rsid w:val="002709DD"/>
    <w:rsid w:val="00283C7D"/>
    <w:rsid w:val="00285ED8"/>
    <w:rsid w:val="002B7AEC"/>
    <w:rsid w:val="002C0771"/>
    <w:rsid w:val="002E759E"/>
    <w:rsid w:val="003144C2"/>
    <w:rsid w:val="00321F05"/>
    <w:rsid w:val="00334C12"/>
    <w:rsid w:val="00346D9F"/>
    <w:rsid w:val="003703DC"/>
    <w:rsid w:val="00382671"/>
    <w:rsid w:val="003862CA"/>
    <w:rsid w:val="003907A5"/>
    <w:rsid w:val="00396FD2"/>
    <w:rsid w:val="003A4BC0"/>
    <w:rsid w:val="003B2DD4"/>
    <w:rsid w:val="003D6552"/>
    <w:rsid w:val="003E38E2"/>
    <w:rsid w:val="003F590C"/>
    <w:rsid w:val="00421BF5"/>
    <w:rsid w:val="004305C3"/>
    <w:rsid w:val="0043224C"/>
    <w:rsid w:val="00433EA4"/>
    <w:rsid w:val="00434D24"/>
    <w:rsid w:val="004353F6"/>
    <w:rsid w:val="00441671"/>
    <w:rsid w:val="00466A18"/>
    <w:rsid w:val="004B351E"/>
    <w:rsid w:val="004D309F"/>
    <w:rsid w:val="004D5131"/>
    <w:rsid w:val="004E29B3"/>
    <w:rsid w:val="004F79A9"/>
    <w:rsid w:val="005057D3"/>
    <w:rsid w:val="00521040"/>
    <w:rsid w:val="00537DCA"/>
    <w:rsid w:val="0057208E"/>
    <w:rsid w:val="00573536"/>
    <w:rsid w:val="005765BB"/>
    <w:rsid w:val="00590D07"/>
    <w:rsid w:val="005930BD"/>
    <w:rsid w:val="005A0BF0"/>
    <w:rsid w:val="005A2AD2"/>
    <w:rsid w:val="005B1E25"/>
    <w:rsid w:val="005B668B"/>
    <w:rsid w:val="005B7D56"/>
    <w:rsid w:val="005C237E"/>
    <w:rsid w:val="005D26DF"/>
    <w:rsid w:val="005E1BD7"/>
    <w:rsid w:val="005E7692"/>
    <w:rsid w:val="00653E9D"/>
    <w:rsid w:val="00691832"/>
    <w:rsid w:val="00697009"/>
    <w:rsid w:val="00697A64"/>
    <w:rsid w:val="006A1FE3"/>
    <w:rsid w:val="006B5C3D"/>
    <w:rsid w:val="006C056E"/>
    <w:rsid w:val="007007B6"/>
    <w:rsid w:val="00701922"/>
    <w:rsid w:val="007133A7"/>
    <w:rsid w:val="007252CF"/>
    <w:rsid w:val="00734A7A"/>
    <w:rsid w:val="0074666B"/>
    <w:rsid w:val="00756974"/>
    <w:rsid w:val="007722A4"/>
    <w:rsid w:val="00784D58"/>
    <w:rsid w:val="007A09C7"/>
    <w:rsid w:val="007A524E"/>
    <w:rsid w:val="007C5C98"/>
    <w:rsid w:val="007F3E8A"/>
    <w:rsid w:val="00824474"/>
    <w:rsid w:val="00830493"/>
    <w:rsid w:val="00833A67"/>
    <w:rsid w:val="00850D2F"/>
    <w:rsid w:val="00882F6C"/>
    <w:rsid w:val="0088325A"/>
    <w:rsid w:val="00895EAB"/>
    <w:rsid w:val="008A1646"/>
    <w:rsid w:val="008D0DA5"/>
    <w:rsid w:val="008D6863"/>
    <w:rsid w:val="008E17AB"/>
    <w:rsid w:val="008E32D7"/>
    <w:rsid w:val="008F4068"/>
    <w:rsid w:val="00906419"/>
    <w:rsid w:val="00926BBC"/>
    <w:rsid w:val="009305EE"/>
    <w:rsid w:val="00963F10"/>
    <w:rsid w:val="00974A9E"/>
    <w:rsid w:val="00993069"/>
    <w:rsid w:val="00994DCF"/>
    <w:rsid w:val="009970A2"/>
    <w:rsid w:val="009A3089"/>
    <w:rsid w:val="009A43C4"/>
    <w:rsid w:val="009D016B"/>
    <w:rsid w:val="00A27FC8"/>
    <w:rsid w:val="00A31B18"/>
    <w:rsid w:val="00A403C4"/>
    <w:rsid w:val="00A539EF"/>
    <w:rsid w:val="00A54358"/>
    <w:rsid w:val="00A64CFB"/>
    <w:rsid w:val="00A72769"/>
    <w:rsid w:val="00A72C4F"/>
    <w:rsid w:val="00A758E9"/>
    <w:rsid w:val="00A80D43"/>
    <w:rsid w:val="00A83F13"/>
    <w:rsid w:val="00A953C8"/>
    <w:rsid w:val="00A966E2"/>
    <w:rsid w:val="00AA2B51"/>
    <w:rsid w:val="00AC6B99"/>
    <w:rsid w:val="00AC6D98"/>
    <w:rsid w:val="00AD217F"/>
    <w:rsid w:val="00AE7CD9"/>
    <w:rsid w:val="00B04663"/>
    <w:rsid w:val="00B135AC"/>
    <w:rsid w:val="00B45CC5"/>
    <w:rsid w:val="00B86B75"/>
    <w:rsid w:val="00B873D2"/>
    <w:rsid w:val="00BC1FB1"/>
    <w:rsid w:val="00BC48D5"/>
    <w:rsid w:val="00BC5D87"/>
    <w:rsid w:val="00BD00C8"/>
    <w:rsid w:val="00BD567D"/>
    <w:rsid w:val="00BE0282"/>
    <w:rsid w:val="00BF703F"/>
    <w:rsid w:val="00C269C9"/>
    <w:rsid w:val="00C36279"/>
    <w:rsid w:val="00C42A91"/>
    <w:rsid w:val="00C50233"/>
    <w:rsid w:val="00C54EA6"/>
    <w:rsid w:val="00C92FA0"/>
    <w:rsid w:val="00CA72E3"/>
    <w:rsid w:val="00CB2F35"/>
    <w:rsid w:val="00CC3744"/>
    <w:rsid w:val="00CC46C3"/>
    <w:rsid w:val="00CC4F55"/>
    <w:rsid w:val="00CE7F72"/>
    <w:rsid w:val="00D165CE"/>
    <w:rsid w:val="00D16D1F"/>
    <w:rsid w:val="00D42D19"/>
    <w:rsid w:val="00D54E59"/>
    <w:rsid w:val="00D60F6C"/>
    <w:rsid w:val="00D8059A"/>
    <w:rsid w:val="00D816AF"/>
    <w:rsid w:val="00D81EE6"/>
    <w:rsid w:val="00D93A88"/>
    <w:rsid w:val="00D95929"/>
    <w:rsid w:val="00DA5100"/>
    <w:rsid w:val="00DC41DD"/>
    <w:rsid w:val="00DE13B9"/>
    <w:rsid w:val="00DE319E"/>
    <w:rsid w:val="00DF46A5"/>
    <w:rsid w:val="00E013D1"/>
    <w:rsid w:val="00E257C7"/>
    <w:rsid w:val="00E315A3"/>
    <w:rsid w:val="00E6300E"/>
    <w:rsid w:val="00E709C0"/>
    <w:rsid w:val="00E83C8E"/>
    <w:rsid w:val="00EB131D"/>
    <w:rsid w:val="00EB422B"/>
    <w:rsid w:val="00EC5FEF"/>
    <w:rsid w:val="00EE404B"/>
    <w:rsid w:val="00EF1BAC"/>
    <w:rsid w:val="00F2640C"/>
    <w:rsid w:val="00F7097E"/>
    <w:rsid w:val="00F712CF"/>
    <w:rsid w:val="00F72684"/>
    <w:rsid w:val="00F76E84"/>
    <w:rsid w:val="00FA194F"/>
    <w:rsid w:val="00FA23BE"/>
    <w:rsid w:val="00FA6933"/>
    <w:rsid w:val="00FC725A"/>
    <w:rsid w:val="00FE5A8D"/>
    <w:rsid w:val="00FE7811"/>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5ECABB8-C90C-414C-8C4C-6E1DBE974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4"/>
        <w:szCs w:val="24"/>
        <w:lang w:val="en-US" w:eastAsia="en-US" w:bidi="ar-SA"/>
      </w:rPr>
    </w:rPrDefault>
    <w:pPrDefault>
      <w:pPr>
        <w:spacing w:after="200"/>
      </w:pPr>
    </w:pPrDefault>
  </w:docDefaults>
  <w:latentStyles w:defLockedState="false" w:defUIPriority="0" w:defSemiHidden="false" w:defUnhideWhenUsed="false" w:defQFormat="false" w:count="375">
    <w:lsdException w:name="Normal"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List Bullet 3" w:semiHidden="true" w:unhideWhenUsed="true"/>
    <w:lsdException w:name="List Number 2" w:semiHidden="true" w:unhideWhenUsed="true"/>
    <w:lsdException w:name="List Number 3" w:semiHidden="true" w:unhideWhenUsed="true"/>
    <w:lsdException w:name="Title" w:uiPriority="10" w:qFormat="true"/>
    <w:lsdException w:name="Subtitle" w:uiPriority="11" w:qFormat="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Strong" w:uiPriority="22" w:qFormat="true"/>
    <w:lsdException w:name="Emphasis" w:uiPriority="20" w:qFormat="true"/>
    <w:lsdException w:name="Table Grid" w:uiPriority="39"/>
    <w:lsdException w:name="No Spacing" w:uiPriority="1" w:qFormat="true"/>
    <w:lsdException w:name="List Paragraph" w:uiPriority="34" w:qFormat="true"/>
    <w:lsdException w:name="Quote" w:uiPriority="29" w:qFormat="true"/>
    <w:lsdException w:name="Intense Quote" w:uiPriority="30" w:qFormat="true"/>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heading 7"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semiHidden="true" w:unhideWhenUsed="true"/>
    <w:lsdException w:name="toc 5" w:semiHidden="true" w:unhideWhenUsed="true"/>
    <w:lsdException w:name="toc 6" w:semiHidden="true" w:unhideWhenUsed="true"/>
    <w:lsdException w:name="toc 7" w:semiHidden="true" w:unhideWhenUsed="true"/>
    <w:lsdException w:name="toc 8" w:semiHidden="true" w:unhideWhenUsed="true"/>
    <w:lsdException w:name="toc 9" w:semiHidden="true" w:unhideWhenUsed="true"/>
    <w:lsdException w:name="Normal Indent" w:semiHidden="true" w:unhideWhenUsed="true"/>
    <w:lsdException w:name="footnote text" w:semiHidden="true" w:unhideWhenUsed="true"/>
    <w:lsdException w:name="annotation text" w:semiHidden="true" w:unhideWhenUsed="true"/>
    <w:lsdException w:name="header" w:uiPriority="99" w:semiHidden="true" w:unhideWhenUsed="true"/>
    <w:lsdException w:name="footer" w:uiPriority="99" w:semiHidden="true" w:unhideWhenUsed="true"/>
    <w:lsdException w:name="index heading" w:semiHidden="true" w:unhideWhenUsed="true"/>
    <w:lsdException w:name="caption" w:semiHidden="true" w:unhideWhenUsed="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4" w:semiHidden="true" w:unhideWhenUsed="true"/>
    <w:lsdException w:name="List Bullet 5" w:semiHidden="true" w:unhideWhenUsed="true"/>
    <w:lsdException w:name="List Number 4" w:semiHidden="true" w:unhideWhenUsed="true"/>
    <w:lsdException w:name="List Number 5" w:semiHidden="true" w:unhideWhenUsed="true"/>
    <w:lsdException w:name="Closing" w:semiHidden="true" w:unhideWhenUsed="true"/>
    <w:lsdException w:name="Signature" w:semiHidden="true" w:unhideWhenUsed="true"/>
    <w:lsdException w:name="Default Paragraph Font"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lock Text" w:semiHidden="true" w:unhideWhenUsed="true"/>
    <w:lsdException w:name="Hyperlink" w:uiPriority="99" w:semiHidden="true" w:unhideWhenUsed="true"/>
    <w:lsdException w:name="FollowedHyperlink" w:semiHidden="true" w:unhideWhenUsed="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Theme" w:semiHidden="true" w:unhideWhenUsed="true"/>
    <w:lsdException w:name="Placeholder Text" w:semiHidden="true"/>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true"/>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true" w:unhideWhenUsed="true"/>
    <w:lsdException w:name="Smart Hyperlink" w:uiPriority="99" w:semiHidden="true" w:unhideWhenUsed="true"/>
    <w:lsdException w:name="Hashtag" w:uiPriority="99" w:semiHidden="true" w:unhideWhenUsed="true"/>
    <w:lsdException w:name="Unresolved Mention" w:uiPriority="99" w:semiHidden="true" w:unhideWhenUsed="true"/>
  </w:latentStyles>
  <w:style w:type="paragraph" w:styleId="Normal" w:default="true">
    <w:name w:val="Normal"/>
    <w:qFormat/>
    <w:rsid w:val="000C2056"/>
  </w:style>
  <w:style w:type="paragraph" w:styleId="Heading1">
    <w:name w:val="heading 1"/>
    <w:basedOn w:val="Normal"/>
    <w:next w:val="BodyText"/>
    <w:link w:val="Heading1Char"/>
    <w:uiPriority w:val="9"/>
    <w:qFormat/>
    <w:rsid w:val="00231AB0"/>
    <w:pPr>
      <w:keepNext/>
      <w:keepLines/>
      <w:pageBreakBefore/>
      <w:spacing w:before="480" w:after="0"/>
      <w:outlineLvl w:val="0"/>
    </w:pPr>
    <w:rPr>
      <w:rFonts w:ascii="Segoe UI Semibold" w:hAnsi="Segoe UI Semibold" w:eastAsiaTheme="majorEastAsia" w:cstheme="majorBidi"/>
      <w:bCs/>
      <w:sz w:val="40"/>
      <w:szCs w:val="32"/>
    </w:rPr>
  </w:style>
  <w:style w:type="paragraph" w:styleId="Heading2">
    <w:name w:val="heading 2"/>
    <w:basedOn w:val="Normal"/>
    <w:next w:val="BodyText"/>
    <w:link w:val="Heading2Char"/>
    <w:uiPriority w:val="9"/>
    <w:unhideWhenUsed/>
    <w:qFormat/>
    <w:rsid w:val="00231AB0"/>
    <w:pPr>
      <w:keepNext/>
      <w:keepLines/>
      <w:spacing w:before="480" w:after="0"/>
      <w:outlineLvl w:val="1"/>
    </w:pPr>
    <w:rPr>
      <w:rFonts w:ascii="Segoe UI Semibold" w:hAnsi="Segoe UI Semibold" w:eastAsiaTheme="majorEastAsia" w:cstheme="majorBidi"/>
      <w:bCs/>
      <w:sz w:val="36"/>
      <w:szCs w:val="32"/>
    </w:rPr>
  </w:style>
  <w:style w:type="paragraph" w:styleId="Heading3">
    <w:name w:val="heading 3"/>
    <w:basedOn w:val="Normal"/>
    <w:next w:val="BodyText"/>
    <w:link w:val="Heading3Char"/>
    <w:uiPriority w:val="9"/>
    <w:unhideWhenUsed/>
    <w:qFormat/>
    <w:rsid w:val="00231AB0"/>
    <w:pPr>
      <w:keepNext/>
      <w:keepLines/>
      <w:spacing w:before="480" w:after="0"/>
      <w:outlineLvl w:val="2"/>
    </w:pPr>
    <w:rPr>
      <w:rFonts w:ascii="Segoe UI Semibold" w:hAnsi="Segoe UI Semibold" w:eastAsiaTheme="majorEastAsia" w:cstheme="majorBidi"/>
      <w:bCs/>
      <w:sz w:val="32"/>
      <w:szCs w:val="28"/>
    </w:rPr>
  </w:style>
  <w:style w:type="paragraph" w:styleId="Heading4">
    <w:name w:val="heading 4"/>
    <w:basedOn w:val="Normal"/>
    <w:next w:val="BodyText"/>
    <w:link w:val="Heading4Char"/>
    <w:uiPriority w:val="9"/>
    <w:unhideWhenUsed/>
    <w:qFormat/>
    <w:rsid w:val="00231AB0"/>
    <w:pPr>
      <w:keepNext/>
      <w:keepLines/>
      <w:spacing w:before="200" w:after="0"/>
      <w:outlineLvl w:val="3"/>
    </w:pPr>
    <w:rPr>
      <w:rFonts w:ascii="Segoe UI Semibold" w:hAnsi="Segoe UI Semibold" w:eastAsiaTheme="majorEastAsia" w:cstheme="majorBidi"/>
      <w:bCs/>
      <w:sz w:val="28"/>
    </w:rPr>
  </w:style>
  <w:style w:type="paragraph" w:styleId="Heading5">
    <w:name w:val="heading 5"/>
    <w:basedOn w:val="Normal"/>
    <w:next w:val="BodyText"/>
    <w:link w:val="Heading5Char"/>
    <w:uiPriority w:val="9"/>
    <w:unhideWhenUsed/>
    <w:qFormat/>
    <w:rsid w:val="00AE7CD9"/>
    <w:pPr>
      <w:keepNext/>
      <w:keepLines/>
      <w:pBdr>
        <w:top w:val="single" w:color="auto" w:sz="4" w:space="1"/>
        <w:bottom w:val="single" w:color="auto" w:sz="4" w:space="1"/>
      </w:pBdr>
      <w:spacing w:before="360" w:after="240"/>
      <w:outlineLvl w:val="4"/>
    </w:pPr>
    <w:rPr>
      <w:rFonts w:ascii="Segoe UI Semibold" w:hAnsi="Segoe UI Semibold" w:eastAsiaTheme="majorEastAsia" w:cstheme="majorBidi"/>
      <w:iCs/>
    </w:rPr>
  </w:style>
  <w:style w:type="paragraph" w:styleId="Heading6">
    <w:name w:val="heading 6"/>
    <w:basedOn w:val="Normal"/>
    <w:next w:val="BodyText"/>
    <w:link w:val="Heading6Char"/>
    <w:uiPriority w:val="9"/>
    <w:unhideWhenUsed/>
    <w:qFormat/>
    <w:rsid w:val="00231887"/>
    <w:pPr>
      <w:keepNext/>
      <w:keepLines/>
      <w:spacing w:before="200" w:after="0"/>
      <w:outlineLvl w:val="5"/>
    </w:pPr>
    <w:rPr>
      <w:rFonts w:ascii="Segoe UI Semibold" w:hAnsi="Segoe UI Semibold" w:eastAsiaTheme="majorEastAsia" w:cstheme="majorBidi"/>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BodyText">
    <w:name w:val="Body Text"/>
    <w:basedOn w:val="Normal"/>
    <w:link w:val="BodyTextChar"/>
    <w:qFormat/>
    <w:pPr>
      <w:spacing w:before="180" w:after="180"/>
    </w:pPr>
  </w:style>
  <w:style w:type="paragraph" w:styleId="FirstParagraph" w:customStyle="true">
    <w:name w:val="First Paragraph"/>
    <w:basedOn w:val="BodyText"/>
    <w:next w:val="BodyText"/>
  </w:style>
  <w:style w:type="paragraph" w:styleId="Compact" w:customStyle="true">
    <w:name w:val="Compact"/>
    <w:basedOn w:val="BodyText"/>
    <w:link w:val="CompactChar"/>
    <w:pPr>
      <w:spacing w:before="36" w:after="36"/>
    </w:pPr>
  </w:style>
  <w:style w:type="paragraph" w:styleId="Title">
    <w:name w:val="Title"/>
    <w:basedOn w:val="Normal"/>
    <w:next w:val="BodyText"/>
    <w:link w:val="TitleChar"/>
    <w:qFormat/>
    <w:rsid w:val="00231887"/>
    <w:pPr>
      <w:keepNext/>
      <w:keepLines/>
      <w:spacing w:before="480" w:after="240"/>
      <w:jc w:val="center"/>
    </w:pPr>
    <w:rPr>
      <w:rFonts w:ascii="Segoe UI Semibold" w:hAnsi="Segoe UI Semibold" w:eastAsiaTheme="majorEastAsia" w:cstheme="majorBidi"/>
      <w:b/>
      <w:bCs/>
      <w:sz w:val="48"/>
      <w:szCs w:val="36"/>
    </w:rPr>
  </w:style>
  <w:style w:type="paragraph" w:styleId="Subtitle">
    <w:name w:val="Subtitle"/>
    <w:basedOn w:val="Title"/>
    <w:next w:val="BodyText"/>
    <w:link w:val="SubtitleChar"/>
    <w:qFormat/>
    <w:pPr>
      <w:spacing w:before="240"/>
    </w:pPr>
    <w:rPr>
      <w:sz w:val="30"/>
      <w:szCs w:val="30"/>
    </w:rPr>
  </w:style>
  <w:style w:type="paragraph" w:styleId="Author" w:customStyle="true">
    <w:name w:val="Author"/>
    <w:next w:val="BodyText"/>
    <w:pPr>
      <w:keepNext/>
      <w:keepLines/>
      <w:jc w:val="center"/>
    </w:pPr>
  </w:style>
  <w:style w:type="paragraph" w:styleId="Date">
    <w:name w:val="Date"/>
    <w:next w:val="BodyText"/>
    <w:link w:val="DateChar"/>
    <w:pPr>
      <w:keepNext/>
      <w:keepLines/>
      <w:jc w:val="center"/>
    </w:pPr>
  </w:style>
  <w:style w:type="paragraph" w:styleId="Abstract" w:customStyle="true">
    <w:name w:val="Abstract"/>
    <w:basedOn w:val="Normal"/>
    <w:next w:val="BodyText"/>
    <w:qFormat/>
    <w:pPr>
      <w:keepNext/>
      <w:keepLines/>
      <w:spacing w:before="300" w:after="300"/>
    </w:pPr>
    <w:rPr>
      <w:sz w:val="20"/>
      <w:szCs w:val="20"/>
    </w:rPr>
  </w:style>
  <w:style w:type="paragraph" w:styleId="Bibliography">
    <w:name w:val="Bibliography"/>
    <w:basedOn w:val="Normal"/>
  </w:style>
  <w:style w:type="paragraph" w:styleId="BlockText">
    <w:name w:val="Block Text"/>
    <w:basedOn w:val="BodyText"/>
    <w:next w:val="BodyText"/>
    <w:uiPriority w:val="9"/>
    <w:unhideWhenUsed/>
    <w:pPr>
      <w:spacing w:before="100" w:after="100"/>
    </w:pPr>
    <w:rPr>
      <w:rFonts w:asciiTheme="majorHAnsi" w:hAnsiTheme="majorHAnsi" w:eastAsiaTheme="majorEastAsia" w:cstheme="majorBidi"/>
      <w:bCs/>
      <w:sz w:val="20"/>
      <w:szCs w:val="20"/>
    </w:rPr>
  </w:style>
  <w:style w:type="paragraph" w:styleId="FootnoteText">
    <w:name w:val="footnote text"/>
    <w:basedOn w:val="Normal"/>
    <w:link w:val="FootnoteTextChar"/>
    <w:uiPriority w:val="9"/>
    <w:unhideWhenUsed/>
    <w:qFormat/>
    <w:rsid w:val="007A524E"/>
    <w:rPr>
      <w:sz w:val="20"/>
    </w:rPr>
  </w:style>
  <w:style w:type="paragraph" w:styleId="DefinitionTerm" w:customStyle="true">
    <w:name w:val="Definition Term"/>
    <w:basedOn w:val="Normal"/>
    <w:next w:val="Definition"/>
    <w:pPr>
      <w:keepNext/>
      <w:keepLines/>
      <w:spacing w:after="0"/>
    </w:pPr>
    <w:rPr>
      <w:b/>
    </w:rPr>
  </w:style>
  <w:style w:type="paragraph" w:styleId="Definition" w:customStyle="true">
    <w:name w:val="Definition"/>
    <w:basedOn w:val="Normal"/>
  </w:style>
  <w:style w:type="paragraph" w:styleId="Caption">
    <w:name w:val="caption"/>
    <w:basedOn w:val="Normal"/>
    <w:link w:val="CaptionChar"/>
    <w:pPr>
      <w:spacing w:after="120"/>
    </w:pPr>
    <w:rPr>
      <w:i/>
    </w:rPr>
  </w:style>
  <w:style w:type="paragraph" w:styleId="TableCaption" w:customStyle="true">
    <w:name w:val="Table Caption"/>
    <w:basedOn w:val="Caption"/>
    <w:pPr>
      <w:keepNext/>
    </w:pPr>
  </w:style>
  <w:style w:type="paragraph" w:styleId="ImageCaption" w:customStyle="true">
    <w:name w:val="Image Caption"/>
    <w:basedOn w:val="Caption"/>
  </w:style>
  <w:style w:type="paragraph" w:styleId="Figure" w:customStyle="true">
    <w:name w:val="Figure"/>
    <w:basedOn w:val="Normal"/>
  </w:style>
  <w:style w:type="paragraph" w:styleId="FigurewithCaption" w:customStyle="true">
    <w:name w:val="Figure with Caption"/>
    <w:basedOn w:val="Figure"/>
    <w:pPr>
      <w:keepNext/>
    </w:pPr>
  </w:style>
  <w:style w:type="character" w:styleId="CaptionChar" w:customStyle="true">
    <w:name w:val="Caption Char"/>
    <w:basedOn w:val="DefaultParagraphFont"/>
    <w:link w:val="Caption"/>
  </w:style>
  <w:style w:type="character" w:styleId="VerbatimChar" w:customStyle="true">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rsid w:val="00231887"/>
    <w:pPr>
      <w:spacing w:before="240" w:line="259" w:lineRule="auto"/>
      <w:outlineLvl w:val="9"/>
    </w:pPr>
    <w:rPr>
      <w:b/>
      <w:bCs w:val="false"/>
    </w:rPr>
  </w:style>
  <w:style w:type="paragraph" w:styleId="SourceCode" w:customStyle="true">
    <w:name w:val="Source Code"/>
    <w:basedOn w:val="Normal"/>
    <w:link w:val="VerbatimChar"/>
    <w:pPr>
      <w:wordWrap w:val="false"/>
    </w:pPr>
  </w:style>
  <w:style w:type="character" w:styleId="KeywordTok" w:customStyle="true">
    <w:name w:val="KeywordTok"/>
    <w:basedOn w:val="VerbatimChar"/>
    <w:rPr>
      <w:rFonts w:ascii="Consolas" w:hAnsi="Consolas"/>
      <w:b/>
      <w:color w:val="007020"/>
      <w:sz w:val="22"/>
    </w:rPr>
  </w:style>
  <w:style w:type="character" w:styleId="DataTypeTok" w:customStyle="true">
    <w:name w:val="DataTypeTok"/>
    <w:basedOn w:val="VerbatimChar"/>
    <w:rPr>
      <w:rFonts w:ascii="Consolas" w:hAnsi="Consolas"/>
      <w:color w:val="902000"/>
      <w:sz w:val="22"/>
    </w:rPr>
  </w:style>
  <w:style w:type="character" w:styleId="DecValTok" w:customStyle="true">
    <w:name w:val="DecValTok"/>
    <w:basedOn w:val="VerbatimChar"/>
    <w:rPr>
      <w:rFonts w:ascii="Consolas" w:hAnsi="Consolas"/>
      <w:color w:val="40A070"/>
      <w:sz w:val="22"/>
    </w:rPr>
  </w:style>
  <w:style w:type="character" w:styleId="BaseNTok" w:customStyle="true">
    <w:name w:val="BaseNTok"/>
    <w:basedOn w:val="VerbatimChar"/>
    <w:rPr>
      <w:rFonts w:ascii="Consolas" w:hAnsi="Consolas"/>
      <w:color w:val="40A070"/>
      <w:sz w:val="22"/>
    </w:rPr>
  </w:style>
  <w:style w:type="character" w:styleId="FloatTok" w:customStyle="true">
    <w:name w:val="FloatTok"/>
    <w:basedOn w:val="VerbatimChar"/>
    <w:rPr>
      <w:rFonts w:ascii="Consolas" w:hAnsi="Consolas"/>
      <w:color w:val="40A070"/>
      <w:sz w:val="22"/>
    </w:rPr>
  </w:style>
  <w:style w:type="character" w:styleId="ConstantTok" w:customStyle="true">
    <w:name w:val="ConstantTok"/>
    <w:basedOn w:val="VerbatimChar"/>
    <w:rPr>
      <w:rFonts w:ascii="Consolas" w:hAnsi="Consolas"/>
      <w:color w:val="880000"/>
      <w:sz w:val="22"/>
    </w:rPr>
  </w:style>
  <w:style w:type="character" w:styleId="CharTok" w:customStyle="true">
    <w:name w:val="CharTok"/>
    <w:basedOn w:val="VerbatimChar"/>
    <w:rPr>
      <w:rFonts w:ascii="Consolas" w:hAnsi="Consolas"/>
      <w:color w:val="4070A0"/>
      <w:sz w:val="22"/>
    </w:rPr>
  </w:style>
  <w:style w:type="character" w:styleId="SpecialCharTok" w:customStyle="true">
    <w:name w:val="SpecialCharTok"/>
    <w:basedOn w:val="VerbatimChar"/>
    <w:rPr>
      <w:rFonts w:ascii="Consolas" w:hAnsi="Consolas"/>
      <w:color w:val="4070A0"/>
      <w:sz w:val="22"/>
    </w:rPr>
  </w:style>
  <w:style w:type="character" w:styleId="StringTok" w:customStyle="true">
    <w:name w:val="StringTok"/>
    <w:basedOn w:val="VerbatimChar"/>
    <w:rPr>
      <w:rFonts w:ascii="Consolas" w:hAnsi="Consolas"/>
      <w:color w:val="4070A0"/>
      <w:sz w:val="22"/>
    </w:rPr>
  </w:style>
  <w:style w:type="character" w:styleId="VerbatimStringTok" w:customStyle="true">
    <w:name w:val="VerbatimStringTok"/>
    <w:basedOn w:val="VerbatimChar"/>
    <w:rPr>
      <w:rFonts w:ascii="Consolas" w:hAnsi="Consolas"/>
      <w:color w:val="4070A0"/>
      <w:sz w:val="22"/>
    </w:rPr>
  </w:style>
  <w:style w:type="character" w:styleId="SpecialStringTok" w:customStyle="true">
    <w:name w:val="SpecialStringTok"/>
    <w:basedOn w:val="VerbatimChar"/>
    <w:rPr>
      <w:rFonts w:ascii="Consolas" w:hAnsi="Consolas"/>
      <w:color w:val="BB6688"/>
      <w:sz w:val="22"/>
    </w:rPr>
  </w:style>
  <w:style w:type="character" w:styleId="ImportTok" w:customStyle="true">
    <w:name w:val="ImportTok"/>
    <w:basedOn w:val="VerbatimChar"/>
    <w:rPr>
      <w:rFonts w:ascii="Consolas" w:hAnsi="Consolas"/>
      <w:sz w:val="22"/>
    </w:rPr>
  </w:style>
  <w:style w:type="character" w:styleId="CommentTok" w:customStyle="true">
    <w:name w:val="CommentTok"/>
    <w:basedOn w:val="VerbatimChar"/>
    <w:rPr>
      <w:rFonts w:ascii="Consolas" w:hAnsi="Consolas"/>
      <w:i/>
      <w:color w:val="60A0B0"/>
      <w:sz w:val="22"/>
    </w:rPr>
  </w:style>
  <w:style w:type="character" w:styleId="DocumentationTok" w:customStyle="true">
    <w:name w:val="DocumentationTok"/>
    <w:basedOn w:val="VerbatimChar"/>
    <w:rPr>
      <w:rFonts w:ascii="Consolas" w:hAnsi="Consolas"/>
      <w:i/>
      <w:color w:val="BA2121"/>
      <w:sz w:val="22"/>
    </w:rPr>
  </w:style>
  <w:style w:type="character" w:styleId="AnnotationTok" w:customStyle="true">
    <w:name w:val="AnnotationTok"/>
    <w:basedOn w:val="VerbatimChar"/>
    <w:rPr>
      <w:rFonts w:ascii="Consolas" w:hAnsi="Consolas"/>
      <w:b/>
      <w:i/>
      <w:color w:val="60A0B0"/>
      <w:sz w:val="22"/>
    </w:rPr>
  </w:style>
  <w:style w:type="character" w:styleId="CommentVarTok" w:customStyle="true">
    <w:name w:val="CommentVarTok"/>
    <w:basedOn w:val="VerbatimChar"/>
    <w:rPr>
      <w:rFonts w:ascii="Consolas" w:hAnsi="Consolas"/>
      <w:b/>
      <w:i/>
      <w:color w:val="60A0B0"/>
      <w:sz w:val="22"/>
    </w:rPr>
  </w:style>
  <w:style w:type="character" w:styleId="OtherTok" w:customStyle="true">
    <w:name w:val="OtherTok"/>
    <w:basedOn w:val="VerbatimChar"/>
    <w:rPr>
      <w:rFonts w:ascii="Consolas" w:hAnsi="Consolas"/>
      <w:color w:val="007020"/>
      <w:sz w:val="22"/>
    </w:rPr>
  </w:style>
  <w:style w:type="character" w:styleId="FunctionTok" w:customStyle="true">
    <w:name w:val="FunctionTok"/>
    <w:basedOn w:val="VerbatimChar"/>
    <w:rPr>
      <w:rFonts w:ascii="Consolas" w:hAnsi="Consolas"/>
      <w:color w:val="06287E"/>
      <w:sz w:val="22"/>
    </w:rPr>
  </w:style>
  <w:style w:type="character" w:styleId="VariableTok" w:customStyle="true">
    <w:name w:val="VariableTok"/>
    <w:basedOn w:val="VerbatimChar"/>
    <w:rPr>
      <w:rFonts w:ascii="Consolas" w:hAnsi="Consolas"/>
      <w:color w:val="19177C"/>
      <w:sz w:val="22"/>
    </w:rPr>
  </w:style>
  <w:style w:type="character" w:styleId="ControlFlowTok" w:customStyle="true">
    <w:name w:val="ControlFlowTok"/>
    <w:basedOn w:val="VerbatimChar"/>
    <w:rPr>
      <w:rFonts w:ascii="Consolas" w:hAnsi="Consolas"/>
      <w:b/>
      <w:color w:val="007020"/>
      <w:sz w:val="22"/>
    </w:rPr>
  </w:style>
  <w:style w:type="character" w:styleId="OperatorTok" w:customStyle="true">
    <w:name w:val="OperatorTok"/>
    <w:basedOn w:val="VerbatimChar"/>
    <w:rPr>
      <w:rFonts w:ascii="Consolas" w:hAnsi="Consolas"/>
      <w:color w:val="666666"/>
      <w:sz w:val="22"/>
    </w:rPr>
  </w:style>
  <w:style w:type="character" w:styleId="BuiltInTok" w:customStyle="true">
    <w:name w:val="BuiltInTok"/>
    <w:basedOn w:val="VerbatimChar"/>
    <w:rPr>
      <w:rFonts w:ascii="Consolas" w:hAnsi="Consolas"/>
      <w:sz w:val="22"/>
    </w:rPr>
  </w:style>
  <w:style w:type="character" w:styleId="ExtensionTok" w:customStyle="true">
    <w:name w:val="ExtensionTok"/>
    <w:basedOn w:val="VerbatimChar"/>
    <w:rPr>
      <w:rFonts w:ascii="Consolas" w:hAnsi="Consolas"/>
      <w:sz w:val="22"/>
    </w:rPr>
  </w:style>
  <w:style w:type="character" w:styleId="PreprocessorTok" w:customStyle="true">
    <w:name w:val="PreprocessorTok"/>
    <w:basedOn w:val="VerbatimChar"/>
    <w:rPr>
      <w:rFonts w:ascii="Consolas" w:hAnsi="Consolas"/>
      <w:color w:val="BC7A00"/>
      <w:sz w:val="22"/>
    </w:rPr>
  </w:style>
  <w:style w:type="character" w:styleId="AttributeTok" w:customStyle="true">
    <w:name w:val="AttributeTok"/>
    <w:basedOn w:val="VerbatimChar"/>
    <w:rPr>
      <w:rFonts w:ascii="Consolas" w:hAnsi="Consolas"/>
      <w:color w:val="7D9029"/>
      <w:sz w:val="22"/>
    </w:rPr>
  </w:style>
  <w:style w:type="character" w:styleId="RegionMarkerTok" w:customStyle="true">
    <w:name w:val="RegionMarkerTok"/>
    <w:basedOn w:val="VerbatimChar"/>
    <w:rPr>
      <w:rFonts w:ascii="Consolas" w:hAnsi="Consolas"/>
      <w:sz w:val="22"/>
    </w:rPr>
  </w:style>
  <w:style w:type="character" w:styleId="InformationTok" w:customStyle="true">
    <w:name w:val="InformationTok"/>
    <w:basedOn w:val="VerbatimChar"/>
    <w:rPr>
      <w:rFonts w:ascii="Consolas" w:hAnsi="Consolas"/>
      <w:b/>
      <w:i/>
      <w:color w:val="60A0B0"/>
      <w:sz w:val="22"/>
    </w:rPr>
  </w:style>
  <w:style w:type="character" w:styleId="WarningTok" w:customStyle="true">
    <w:name w:val="WarningTok"/>
    <w:basedOn w:val="VerbatimChar"/>
    <w:rPr>
      <w:rFonts w:ascii="Consolas" w:hAnsi="Consolas"/>
      <w:b/>
      <w:i/>
      <w:color w:val="60A0B0"/>
      <w:sz w:val="22"/>
    </w:rPr>
  </w:style>
  <w:style w:type="character" w:styleId="AlertTok" w:customStyle="true">
    <w:name w:val="AlertTok"/>
    <w:basedOn w:val="VerbatimChar"/>
    <w:rPr>
      <w:rFonts w:ascii="Consolas" w:hAnsi="Consolas"/>
      <w:b/>
      <w:color w:val="FF0000"/>
      <w:sz w:val="22"/>
    </w:rPr>
  </w:style>
  <w:style w:type="character" w:styleId="ErrorTok" w:customStyle="true">
    <w:name w:val="ErrorTok"/>
    <w:basedOn w:val="VerbatimChar"/>
    <w:rPr>
      <w:rFonts w:ascii="Consolas" w:hAnsi="Consolas"/>
      <w:b/>
      <w:color w:val="FF0000"/>
      <w:sz w:val="22"/>
    </w:rPr>
  </w:style>
  <w:style w:type="character" w:styleId="NormalTok" w:customStyle="true">
    <w:name w:val="NormalTok"/>
    <w:basedOn w:val="VerbatimChar"/>
    <w:rPr>
      <w:rFonts w:ascii="Consolas" w:hAnsi="Consolas"/>
      <w:sz w:val="22"/>
    </w:rPr>
  </w:style>
  <w:style w:type="paragraph" w:styleId="BalloonText">
    <w:name w:val="Balloon Text"/>
    <w:basedOn w:val="Normal"/>
    <w:link w:val="BalloonTextChar"/>
    <w:semiHidden/>
    <w:unhideWhenUsed/>
    <w:rsid w:val="00F2640C"/>
    <w:pPr>
      <w:spacing w:after="0"/>
    </w:pPr>
    <w:rPr>
      <w:rFonts w:ascii="Segoe UI" w:hAnsi="Segoe UI" w:cs="Segoe UI"/>
      <w:sz w:val="18"/>
      <w:szCs w:val="18"/>
    </w:rPr>
  </w:style>
  <w:style w:type="character" w:styleId="BalloonTextChar" w:customStyle="true">
    <w:name w:val="Balloon Text Char"/>
    <w:basedOn w:val="DefaultParagraphFont"/>
    <w:link w:val="BalloonText"/>
    <w:semiHidden/>
    <w:rsid w:val="00F2640C"/>
    <w:rPr>
      <w:rFonts w:ascii="Segoe UI" w:hAnsi="Segoe UI" w:cs="Segoe UI"/>
      <w:sz w:val="18"/>
      <w:szCs w:val="18"/>
    </w:rPr>
  </w:style>
  <w:style w:type="paragraph" w:styleId="Header">
    <w:name w:val="header"/>
    <w:basedOn w:val="Normal"/>
    <w:link w:val="HeaderChar"/>
    <w:uiPriority w:val="99"/>
    <w:unhideWhenUsed/>
    <w:rsid w:val="00F2640C"/>
    <w:pPr>
      <w:tabs>
        <w:tab w:val="center" w:pos="4680"/>
        <w:tab w:val="right" w:pos="9360"/>
      </w:tabs>
      <w:spacing w:after="0"/>
    </w:pPr>
  </w:style>
  <w:style w:type="character" w:styleId="HeaderChar" w:customStyle="true">
    <w:name w:val="Header Char"/>
    <w:basedOn w:val="DefaultParagraphFont"/>
    <w:link w:val="Header"/>
    <w:uiPriority w:val="99"/>
    <w:rsid w:val="00F2640C"/>
  </w:style>
  <w:style w:type="paragraph" w:styleId="Footer">
    <w:name w:val="footer"/>
    <w:basedOn w:val="Normal"/>
    <w:link w:val="FooterChar"/>
    <w:uiPriority w:val="99"/>
    <w:unhideWhenUsed/>
    <w:rsid w:val="00F2640C"/>
    <w:pPr>
      <w:tabs>
        <w:tab w:val="center" w:pos="4680"/>
        <w:tab w:val="right" w:pos="9360"/>
      </w:tabs>
      <w:spacing w:after="0"/>
    </w:pPr>
  </w:style>
  <w:style w:type="character" w:styleId="FooterChar" w:customStyle="true">
    <w:name w:val="Footer Char"/>
    <w:basedOn w:val="DefaultParagraphFont"/>
    <w:link w:val="Footer"/>
    <w:uiPriority w:val="99"/>
    <w:rsid w:val="00F2640C"/>
  </w:style>
  <w:style w:type="character" w:styleId="CommentReference">
    <w:name w:val="annotation reference"/>
    <w:basedOn w:val="DefaultParagraphFont"/>
    <w:semiHidden/>
    <w:unhideWhenUsed/>
    <w:rsid w:val="00DE319E"/>
    <w:rPr>
      <w:sz w:val="16"/>
      <w:szCs w:val="16"/>
    </w:rPr>
  </w:style>
  <w:style w:type="paragraph" w:styleId="CommentText">
    <w:name w:val="annotation text"/>
    <w:basedOn w:val="Normal"/>
    <w:link w:val="CommentTextChar"/>
    <w:semiHidden/>
    <w:unhideWhenUsed/>
    <w:rsid w:val="00DE319E"/>
    <w:rPr>
      <w:sz w:val="20"/>
      <w:szCs w:val="20"/>
    </w:rPr>
  </w:style>
  <w:style w:type="character" w:styleId="CommentTextChar" w:customStyle="true">
    <w:name w:val="Comment Text Char"/>
    <w:basedOn w:val="DefaultParagraphFont"/>
    <w:link w:val="CommentText"/>
    <w:semiHidden/>
    <w:rsid w:val="00DE319E"/>
    <w:rPr>
      <w:sz w:val="20"/>
      <w:szCs w:val="20"/>
    </w:rPr>
  </w:style>
  <w:style w:type="paragraph" w:styleId="CommentSubject">
    <w:name w:val="annotation subject"/>
    <w:basedOn w:val="CommentText"/>
    <w:next w:val="CommentText"/>
    <w:link w:val="CommentSubjectChar"/>
    <w:semiHidden/>
    <w:unhideWhenUsed/>
    <w:rsid w:val="00DE319E"/>
    <w:rPr>
      <w:b/>
      <w:bCs/>
    </w:rPr>
  </w:style>
  <w:style w:type="character" w:styleId="CommentSubjectChar" w:customStyle="true">
    <w:name w:val="Comment Subject Char"/>
    <w:basedOn w:val="CommentTextChar"/>
    <w:link w:val="CommentSubject"/>
    <w:semiHidden/>
    <w:rsid w:val="00DE319E"/>
    <w:rPr>
      <w:b/>
      <w:bCs/>
      <w:sz w:val="20"/>
      <w:szCs w:val="20"/>
    </w:rPr>
  </w:style>
  <w:style w:type="paragraph" w:styleId="PullQuote" w:customStyle="true">
    <w:name w:val="Pull Quote"/>
    <w:basedOn w:val="Compact"/>
    <w:link w:val="PullQuoteChar"/>
    <w:qFormat/>
    <w:rsid w:val="00AA2B51"/>
    <w:pPr>
      <w:ind w:left="720" w:right="720"/>
    </w:pPr>
    <w:rPr>
      <w:rFonts w:ascii="Segoe UI" w:hAnsi="Segoe UI"/>
      <w:sz w:val="28"/>
    </w:rPr>
  </w:style>
  <w:style w:type="paragraph" w:styleId="Sidebar" w:customStyle="true">
    <w:name w:val="Sidebar"/>
    <w:basedOn w:val="BodyText"/>
    <w:link w:val="SidebarChar"/>
    <w:qFormat/>
    <w:rsid w:val="00CC3744"/>
    <w:pPr>
      <w:pBdr>
        <w:top w:val="single" w:color="auto" w:sz="4" w:space="1"/>
        <w:left w:val="single" w:color="auto" w:sz="4" w:space="4"/>
        <w:bottom w:val="single" w:color="auto" w:sz="4" w:space="1"/>
        <w:right w:val="single" w:color="auto" w:sz="4" w:space="4"/>
      </w:pBdr>
      <w:spacing w:before="0" w:after="0" w:line="360" w:lineRule="auto"/>
      <w:ind w:left="2160"/>
    </w:pPr>
    <w:rPr>
      <w:rFonts w:ascii="Segoe UI" w:hAnsi="Segoe UI"/>
    </w:rPr>
  </w:style>
  <w:style w:type="character" w:styleId="BodyTextChar" w:customStyle="true">
    <w:name w:val="Body Text Char"/>
    <w:basedOn w:val="DefaultParagraphFont"/>
    <w:link w:val="BodyText"/>
    <w:rsid w:val="001D76AB"/>
  </w:style>
  <w:style w:type="character" w:styleId="CompactChar" w:customStyle="true">
    <w:name w:val="Compact Char"/>
    <w:basedOn w:val="BodyTextChar"/>
    <w:link w:val="Compact"/>
    <w:rsid w:val="001D76AB"/>
  </w:style>
  <w:style w:type="character" w:styleId="PullQuoteChar" w:customStyle="true">
    <w:name w:val="Pull Quote Char"/>
    <w:basedOn w:val="CompactChar"/>
    <w:link w:val="PullQuote"/>
    <w:rsid w:val="00AA2B51"/>
    <w:rPr>
      <w:rFonts w:ascii="Segoe UI" w:hAnsi="Segoe UI"/>
      <w:sz w:val="28"/>
    </w:rPr>
  </w:style>
  <w:style w:type="paragraph" w:styleId="Designnote" w:customStyle="true">
    <w:name w:val="Design note"/>
    <w:basedOn w:val="BodyText"/>
    <w:link w:val="DesignnoteChar"/>
    <w:qFormat/>
    <w:rsid w:val="00AE7CD9"/>
    <w:rPr>
      <w:b/>
      <w:caps/>
      <w:smallCaps w:val="false"/>
      <w:color w:val="FF0000"/>
      <w:sz w:val="28"/>
    </w:rPr>
  </w:style>
  <w:style w:type="character" w:styleId="SidebarChar" w:customStyle="true">
    <w:name w:val="Sidebar Char"/>
    <w:basedOn w:val="BodyTextChar"/>
    <w:link w:val="Sidebar"/>
    <w:rsid w:val="00CC3744"/>
    <w:rPr>
      <w:rFonts w:ascii="Segoe UI" w:hAnsi="Segoe UI"/>
    </w:rPr>
  </w:style>
  <w:style w:type="character" w:styleId="DesignnoteChar" w:customStyle="true">
    <w:name w:val="Design note Char"/>
    <w:basedOn w:val="BodyTextChar"/>
    <w:link w:val="Designnote"/>
    <w:rsid w:val="00AE7CD9"/>
    <w:rPr>
      <w:b/>
      <w:caps/>
      <w:smallCaps w:val="false"/>
      <w:color w:val="FF0000"/>
      <w:sz w:val="28"/>
    </w:rPr>
  </w:style>
  <w:style w:type="paragraph" w:styleId="TOC1">
    <w:name w:val="toc 1"/>
    <w:basedOn w:val="Normal"/>
    <w:next w:val="Normal"/>
    <w:autoRedefine/>
    <w:uiPriority w:val="39"/>
    <w:unhideWhenUsed/>
    <w:rsid w:val="00E83C8E"/>
    <w:pPr>
      <w:spacing w:after="100"/>
    </w:pPr>
  </w:style>
  <w:style w:type="paragraph" w:styleId="TOC2">
    <w:name w:val="toc 2"/>
    <w:basedOn w:val="Normal"/>
    <w:next w:val="Normal"/>
    <w:autoRedefine/>
    <w:uiPriority w:val="39"/>
    <w:unhideWhenUsed/>
    <w:rsid w:val="00E83C8E"/>
    <w:pPr>
      <w:spacing w:after="100"/>
      <w:ind w:left="240"/>
    </w:pPr>
  </w:style>
  <w:style w:type="paragraph" w:styleId="TOC3">
    <w:name w:val="toc 3"/>
    <w:basedOn w:val="Normal"/>
    <w:next w:val="Normal"/>
    <w:autoRedefine/>
    <w:uiPriority w:val="39"/>
    <w:unhideWhenUsed/>
    <w:rsid w:val="00E83C8E"/>
    <w:pPr>
      <w:spacing w:after="100"/>
      <w:ind w:left="480"/>
    </w:pPr>
  </w:style>
  <w:style w:type="paragraph" w:styleId="ListBullet">
    <w:name w:val="List Bullet"/>
    <w:basedOn w:val="Normal"/>
    <w:unhideWhenUsed/>
    <w:rsid w:val="00A953C8"/>
    <w:pPr>
      <w:numPr>
        <w:numId w:val="37"/>
      </w:numPr>
      <w:contextualSpacing/>
    </w:pPr>
  </w:style>
  <w:style w:type="character" w:styleId="Mention">
    <w:name w:val="Mention"/>
    <w:basedOn w:val="DefaultParagraphFont"/>
    <w:uiPriority w:val="99"/>
    <w:semiHidden/>
    <w:unhideWhenUsed/>
    <w:rsid w:val="00A953C8"/>
    <w:rPr>
      <w:color w:val="2B579A"/>
      <w:shd w:val="clear" w:color="auto" w:fill="E6E6E6"/>
    </w:rPr>
  </w:style>
  <w:style w:type="character" w:styleId="LineNumber">
    <w:name w:val="line number"/>
    <w:basedOn w:val="DefaultParagraphFont"/>
    <w:semiHidden/>
    <w:unhideWhenUsed/>
    <w:rsid w:val="000C2056"/>
  </w:style>
  <w:style w:type="character" w:styleId="my new style" w:customStyle="true">
    <w:name w:val="my new style"/>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2581716">
      <w:bodyDiv w:val="1"/>
      <w:marLeft w:val="0"/>
      <w:marRight w:val="0"/>
      <w:marTop w:val="0"/>
      <w:marBottom w:val="0"/>
      <w:divBdr>
        <w:top w:val="none" w:sz="0" w:space="0" w:color="auto"/>
        <w:left w:val="none" w:sz="0" w:space="0" w:color="auto"/>
        <w:bottom w:val="none" w:sz="0" w:space="0" w:color="auto"/>
        <w:right w:val="none" w:sz="0" w:space="0" w:color="auto"/>
      </w:divBdr>
    </w:div>
    <w:div w:id="16985049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customXml" Target="/customXml/item.xml" Id="rId1" /><Relationship Type="http://schemas.openxmlformats.org/officeDocument/2006/relationships/settings" Target="/word/settings.xml" Id="rId4" /><Relationship Type="http://schemas.openxmlformats.org/officeDocument/2006/relationships/theme" Target="/word/theme/theme1.xml" Id="rId11" /><Relationship Type="http://schemas.openxmlformats.org/officeDocument/2006/relationships/styles" Target="/word/styles.xml" Id="rId3" /><Relationship Type="http://schemas.openxmlformats.org/officeDocument/2006/relationships/numbering" Target="/word/numbering.xml" Id="rId2" /><Relationship Type="http://schemas.openxmlformats.org/officeDocument/2006/relationships/header" Target="/word/header1.xml" Id="rId9" /><Relationship Type="http://schemas.openxmlformats.org/officeDocument/2006/relationships/image" Target="/media/image.png" Id="rId8" /><Relationship Type="http://schemas.openxmlformats.org/officeDocument/2006/relationships/footnotes" Target="/word/footnotes.xml" Id="rId6" /><Relationship Type="http://schemas.openxmlformats.org/officeDocument/2006/relationships/endnotes" Target="/word/endnotes.xml" Id="rId7" /><Relationship Type="http://schemas.openxmlformats.org/officeDocument/2006/relationships/fontTable" Target="/word/fontTable.xml" Id="rId10" /><Relationship Type="http://schemas.openxmlformats.org/officeDocument/2006/relationships/webSettings" Target="/word/webSettings.xml" Id="rId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flip="none"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flip="none" rotWithShape="1">
          <a:gsLst>
            <a:gs pos="0">
              <a:schemeClr val="phClr">
                <a:tint val="100000"/>
                <a:shade val="100000"/>
                <a:satMod val="130000"/>
              </a:schemeClr>
            </a:gs>
            <a:gs pos="100000">
              <a:schemeClr val="phClr">
                <a:tint val="50000"/>
                <a:shade val="100000"/>
                <a:satMod val="350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flip="none"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flip="none"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xml.rels>&#65279;<?xml version="1.0" encoding="utf-8"?><Relationships xmlns="http://schemas.openxmlformats.org/package/2006/relationships"><Relationship Type="http://schemas.openxmlformats.org/officeDocument/2006/relationships/customXmlProps" Target="/customXml/itemProps1.xml" Id="rId1" /></Relationships>
</file>

<file path=customXml/item.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DBA540-989F-492C-AEBE-521CF44A2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12</Pages>
  <Words>2414</Words>
  <Characters>13762</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Jody Handley</dc:creator>
  <cp:lastModifiedBy>Dmitry Yaitskov</cp:lastModifiedBy>
  <cp:revision>3</cp:revision>
  <cp:lastPrinted>2017-03-31T16:34:00Z</cp:lastPrinted>
  <dcterms:created xsi:type="dcterms:W3CDTF">2018-09-07T19:49:00Z</dcterms:created>
  <dcterms:modified xsi:type="dcterms:W3CDTF">2018-09-10T17:31:00Z</dcterms:modified>
</cp:coreProperties>
</file>